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98" w:rsidRPr="00C220A7" w:rsidRDefault="00364D98" w:rsidP="00C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0A7">
        <w:rPr>
          <w:rFonts w:ascii="Times New Roman" w:eastAsia="Times New Roman" w:hAnsi="Times New Roman" w:cs="Times New Roman"/>
          <w:b/>
        </w:rPr>
        <w:t>A Mohácsi Önkormányzat</w:t>
      </w:r>
    </w:p>
    <w:p w:rsidR="00364D98" w:rsidRPr="00C220A7" w:rsidRDefault="00EA7857" w:rsidP="00C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0A7">
        <w:rPr>
          <w:rFonts w:ascii="Times New Roman" w:eastAsia="Times New Roman" w:hAnsi="Times New Roman" w:cs="Times New Roman"/>
          <w:b/>
        </w:rPr>
        <w:t>8/2017.(III.31.)</w:t>
      </w:r>
    </w:p>
    <w:p w:rsidR="00364D98" w:rsidRPr="00C220A7" w:rsidRDefault="00364D98" w:rsidP="00C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20A7">
        <w:rPr>
          <w:rFonts w:ascii="Times New Roman" w:eastAsia="Times New Roman" w:hAnsi="Times New Roman" w:cs="Times New Roman"/>
          <w:b/>
        </w:rPr>
        <w:t>r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e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n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d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e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l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e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t</w:t>
      </w:r>
      <w:r w:rsidR="00EA7857" w:rsidRPr="00C220A7">
        <w:rPr>
          <w:rFonts w:ascii="Times New Roman" w:eastAsia="Times New Roman" w:hAnsi="Times New Roman" w:cs="Times New Roman"/>
          <w:b/>
        </w:rPr>
        <w:t xml:space="preserve"> </w:t>
      </w:r>
      <w:r w:rsidRPr="00C220A7">
        <w:rPr>
          <w:rFonts w:ascii="Times New Roman" w:eastAsia="Times New Roman" w:hAnsi="Times New Roman" w:cs="Times New Roman"/>
          <w:b/>
        </w:rPr>
        <w:t>e</w:t>
      </w:r>
    </w:p>
    <w:p w:rsidR="00364D98" w:rsidRPr="00C220A7" w:rsidRDefault="00023D12" w:rsidP="00C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a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023D12" w:rsidRPr="00C220A7" w:rsidRDefault="00023D12" w:rsidP="00C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220A7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C220A7">
        <w:rPr>
          <w:rFonts w:ascii="Times New Roman" w:eastAsia="Times New Roman" w:hAnsi="Times New Roman" w:cs="Times New Roman"/>
          <w:b/>
        </w:rPr>
        <w:t xml:space="preserve"> gondoskodást nyújtó ellátásai</w:t>
      </w:r>
      <w:r w:rsidR="00295FEF" w:rsidRPr="00C220A7">
        <w:rPr>
          <w:rFonts w:ascii="Times New Roman" w:eastAsia="Times New Roman" w:hAnsi="Times New Roman" w:cs="Times New Roman"/>
          <w:b/>
        </w:rPr>
        <w:t>r</w:t>
      </w:r>
      <w:r w:rsidRPr="00C220A7">
        <w:rPr>
          <w:rFonts w:ascii="Times New Roman" w:eastAsia="Times New Roman" w:hAnsi="Times New Roman" w:cs="Times New Roman"/>
          <w:b/>
        </w:rPr>
        <w:t>ól, azok igénybevételéről, valamint a fizetendő térítési díjakról</w:t>
      </w:r>
    </w:p>
    <w:p w:rsidR="00EA7857" w:rsidRPr="00C220A7" w:rsidRDefault="00EA7857" w:rsidP="005623A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623A9" w:rsidRPr="00C220A7" w:rsidRDefault="00364D98" w:rsidP="005623A9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C220A7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</w:t>
      </w:r>
      <w:r w:rsidR="00CF6E87">
        <w:rPr>
          <w:rFonts w:ascii="Times New Roman" w:eastAsia="Times New Roman" w:hAnsi="Times New Roman" w:cs="Times New Roman"/>
        </w:rPr>
        <w:t>.) 25</w:t>
      </w:r>
      <w:proofErr w:type="gramStart"/>
      <w:r w:rsidR="00CF6E87">
        <w:rPr>
          <w:rFonts w:ascii="Times New Roman" w:eastAsia="Times New Roman" w:hAnsi="Times New Roman" w:cs="Times New Roman"/>
        </w:rPr>
        <w:t>.,</w:t>
      </w:r>
      <w:proofErr w:type="gramEnd"/>
      <w:r w:rsidR="00CF6E87">
        <w:rPr>
          <w:rFonts w:ascii="Times New Roman" w:eastAsia="Times New Roman" w:hAnsi="Times New Roman" w:cs="Times New Roman"/>
        </w:rPr>
        <w:t xml:space="preserve"> 92.</w:t>
      </w:r>
      <w:r w:rsidRPr="00C220A7">
        <w:rPr>
          <w:rFonts w:ascii="Times New Roman" w:eastAsia="Times New Roman" w:hAnsi="Times New Roman" w:cs="Times New Roman"/>
        </w:rPr>
        <w:t>§ (1) bekezdés b) pontjára és 115.§</w:t>
      </w:r>
      <w:proofErr w:type="spellStart"/>
      <w:r w:rsidRPr="00C220A7">
        <w:rPr>
          <w:rFonts w:ascii="Times New Roman" w:eastAsia="Times New Roman" w:hAnsi="Times New Roman" w:cs="Times New Roman"/>
        </w:rPr>
        <w:t>-ában</w:t>
      </w:r>
      <w:proofErr w:type="spellEnd"/>
      <w:r w:rsidRPr="00C220A7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</w:t>
      </w:r>
      <w:r w:rsidR="00CF6E87">
        <w:rPr>
          <w:rFonts w:ascii="Times New Roman" w:eastAsia="Times New Roman" w:hAnsi="Times New Roman" w:cs="Times New Roman"/>
        </w:rPr>
        <w:t xml:space="preserve"> 2011. évi CLXXXIX. törvény 13.</w:t>
      </w:r>
      <w:bookmarkStart w:id="0" w:name="_GoBack"/>
      <w:bookmarkEnd w:id="0"/>
      <w:r w:rsidRPr="00C220A7">
        <w:rPr>
          <w:rFonts w:ascii="Times New Roman" w:eastAsia="Times New Roman" w:hAnsi="Times New Roman" w:cs="Times New Roman"/>
        </w:rPr>
        <w:t>§ (1) 8. pontjában foglalt feladatkörében eljárva, a Mohácsi Többcélú Kistérségi Társulás</w:t>
      </w:r>
      <w:r w:rsidR="00153C53" w:rsidRPr="00C220A7">
        <w:rPr>
          <w:rFonts w:ascii="Times New Roman" w:eastAsia="Times New Roman" w:hAnsi="Times New Roman" w:cs="Times New Roman"/>
        </w:rPr>
        <w:t xml:space="preserve"> </w:t>
      </w:r>
      <w:r w:rsidR="00F31099" w:rsidRPr="00C220A7">
        <w:rPr>
          <w:rFonts w:ascii="Times New Roman" w:eastAsia="Times New Roman" w:hAnsi="Times New Roman" w:cs="Times New Roman"/>
        </w:rPr>
        <w:t>(a továbbiakban: MTKT)</w:t>
      </w:r>
      <w:r w:rsidR="000507CF" w:rsidRPr="00C220A7">
        <w:rPr>
          <w:rFonts w:ascii="Times New Roman" w:eastAsia="Times New Roman" w:hAnsi="Times New Roman" w:cs="Times New Roman"/>
        </w:rPr>
        <w:t xml:space="preserve"> által fenntartott</w:t>
      </w:r>
      <w:r w:rsidRPr="00C220A7">
        <w:rPr>
          <w:rFonts w:ascii="Times New Roman" w:eastAsia="Times New Roman" w:hAnsi="Times New Roman" w:cs="Times New Roman"/>
        </w:rPr>
        <w:t xml:space="preserve"> szociális intézmények székhelye szerinti képviselő-testületek hozzájárulásával – a következőket rendeli el:</w:t>
      </w:r>
    </w:p>
    <w:p w:rsidR="005623A9" w:rsidRPr="00C220A7" w:rsidRDefault="005623A9" w:rsidP="005623A9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833B8" w:rsidRPr="00C220A7" w:rsidRDefault="005623A9" w:rsidP="005623A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 xml:space="preserve">I. </w:t>
      </w:r>
      <w:r w:rsidR="004B5F84" w:rsidRPr="00C220A7">
        <w:rPr>
          <w:rFonts w:ascii="Times New Roman" w:hAnsi="Times New Roman" w:cs="Times New Roman"/>
          <w:b/>
        </w:rPr>
        <w:t>F</w:t>
      </w:r>
      <w:r w:rsidR="00295FEF" w:rsidRPr="00C220A7">
        <w:rPr>
          <w:rFonts w:ascii="Times New Roman" w:hAnsi="Times New Roman" w:cs="Times New Roman"/>
          <w:b/>
        </w:rPr>
        <w:t>ejezet</w:t>
      </w:r>
    </w:p>
    <w:p w:rsidR="005623A9" w:rsidRPr="00C220A7" w:rsidRDefault="005623A9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95FEF" w:rsidRPr="00C220A7" w:rsidRDefault="00295FEF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Általános rendelkezések</w:t>
      </w:r>
    </w:p>
    <w:p w:rsidR="005623A9" w:rsidRPr="00C220A7" w:rsidRDefault="005623A9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295FEF" w:rsidRPr="00C220A7" w:rsidRDefault="00295FEF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1.§</w:t>
      </w:r>
    </w:p>
    <w:p w:rsidR="004B5F84" w:rsidRPr="00C220A7" w:rsidRDefault="004B5F84" w:rsidP="005623A9">
      <w:pPr>
        <w:spacing w:after="0" w:line="0" w:lineRule="atLeast"/>
        <w:rPr>
          <w:rFonts w:ascii="Times New Roman" w:hAnsi="Times New Roman" w:cs="Times New Roman"/>
        </w:rPr>
      </w:pPr>
    </w:p>
    <w:p w:rsidR="00F31099" w:rsidRPr="00C220A7" w:rsidRDefault="00EF7186" w:rsidP="005623A9">
      <w:pPr>
        <w:spacing w:after="0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A rendelet hatálya </w:t>
      </w:r>
      <w:r w:rsidR="00F31099" w:rsidRPr="00C220A7">
        <w:rPr>
          <w:rFonts w:ascii="Times New Roman" w:hAnsi="Times New Roman" w:cs="Times New Roman"/>
        </w:rPr>
        <w:t xml:space="preserve">kiterjed </w:t>
      </w:r>
      <w:r w:rsidRPr="00C220A7">
        <w:rPr>
          <w:rFonts w:ascii="Times New Roman" w:hAnsi="Times New Roman" w:cs="Times New Roman"/>
        </w:rPr>
        <w:t>a</w:t>
      </w:r>
      <w:r w:rsidR="00F31099" w:rsidRPr="00C220A7">
        <w:rPr>
          <w:rFonts w:ascii="Times New Roman" w:hAnsi="Times New Roman" w:cs="Times New Roman"/>
        </w:rPr>
        <w:t>z</w:t>
      </w:r>
    </w:p>
    <w:p w:rsidR="00A53C78" w:rsidRPr="00C220A7" w:rsidRDefault="00A53C78" w:rsidP="00C83BD7">
      <w:pPr>
        <w:pStyle w:val="Listaszerbekezds"/>
        <w:numPr>
          <w:ilvl w:val="0"/>
          <w:numId w:val="3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MTKT Idősek Klubja Himesháza vonatkozásában Himesháza, Székelyszabar, Szűr, Maráza és </w:t>
      </w:r>
      <w:proofErr w:type="gramStart"/>
      <w:r w:rsidRPr="00C220A7">
        <w:rPr>
          <w:rFonts w:ascii="Times New Roman" w:hAnsi="Times New Roman" w:cs="Times New Roman"/>
        </w:rPr>
        <w:t>Erdősmárok</w:t>
      </w:r>
      <w:proofErr w:type="gramEnd"/>
      <w:r w:rsidRPr="00C220A7">
        <w:rPr>
          <w:rFonts w:ascii="Times New Roman" w:hAnsi="Times New Roman" w:cs="Times New Roman"/>
        </w:rPr>
        <w:t xml:space="preserve"> községek</w:t>
      </w:r>
    </w:p>
    <w:p w:rsidR="00F31099" w:rsidRPr="00C220A7" w:rsidRDefault="00F31099" w:rsidP="00C83BD7">
      <w:pPr>
        <w:pStyle w:val="Listaszerbekezds"/>
        <w:numPr>
          <w:ilvl w:val="0"/>
          <w:numId w:val="3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Gondozási Központja Lippó vonatkozásában Lippó, Ivándárda, Sárok és Bezedek községek</w:t>
      </w:r>
    </w:p>
    <w:p w:rsidR="00F31099" w:rsidRPr="00C220A7" w:rsidRDefault="00F31099" w:rsidP="00C83BD7">
      <w:pPr>
        <w:pStyle w:val="Listaszerbekezds"/>
        <w:numPr>
          <w:ilvl w:val="0"/>
          <w:numId w:val="3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Majs vonatkozásában Majs, Udvar és Kölked községek</w:t>
      </w:r>
    </w:p>
    <w:p w:rsidR="004B5F84" w:rsidRPr="00C220A7" w:rsidRDefault="00F31099" w:rsidP="00C83BD7">
      <w:pPr>
        <w:pStyle w:val="Listaszerbekezds"/>
        <w:numPr>
          <w:ilvl w:val="0"/>
          <w:numId w:val="3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MTKT Idősek Klubja Sátorhely vonatkozásában Sátorhely község </w:t>
      </w:r>
    </w:p>
    <w:p w:rsidR="00A53C78" w:rsidRPr="00C220A7" w:rsidRDefault="00A53C78" w:rsidP="00C83BD7">
      <w:pPr>
        <w:pStyle w:val="Listaszerbekezds"/>
        <w:numPr>
          <w:ilvl w:val="0"/>
          <w:numId w:val="30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Véménd vonatkozásában Véménd, Görcsönydoboka, Szebény, Feked, Dunaszekcső és Bár községek</w:t>
      </w:r>
    </w:p>
    <w:p w:rsidR="00F31099" w:rsidRPr="00C220A7" w:rsidRDefault="00F31099" w:rsidP="00C83BD7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közigazgatási</w:t>
      </w:r>
      <w:proofErr w:type="gramEnd"/>
      <w:r w:rsidR="00C83BD7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>területén életvitelszerűen élő és lakóhellyel vagy tartózkodási hellyel rendelkező személyekre.</w:t>
      </w:r>
    </w:p>
    <w:p w:rsidR="005623A9" w:rsidRPr="00C220A7" w:rsidRDefault="005623A9" w:rsidP="005623A9">
      <w:pPr>
        <w:spacing w:after="0" w:line="0" w:lineRule="atLeast"/>
        <w:rPr>
          <w:rFonts w:ascii="Times New Roman" w:hAnsi="Times New Roman" w:cs="Times New Roman"/>
        </w:rPr>
      </w:pPr>
    </w:p>
    <w:p w:rsidR="009C48B2" w:rsidRPr="00C220A7" w:rsidRDefault="005623A9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II. F</w:t>
      </w:r>
      <w:r w:rsidR="009C48B2" w:rsidRPr="00C220A7">
        <w:rPr>
          <w:rFonts w:ascii="Times New Roman" w:hAnsi="Times New Roman" w:cs="Times New Roman"/>
          <w:b/>
        </w:rPr>
        <w:t>ejezet</w:t>
      </w:r>
    </w:p>
    <w:p w:rsidR="005623A9" w:rsidRPr="00C220A7" w:rsidRDefault="005623A9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C48B2" w:rsidRPr="00C220A7" w:rsidRDefault="009C48B2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Közös szabályok</w:t>
      </w:r>
    </w:p>
    <w:p w:rsidR="005623A9" w:rsidRPr="00C220A7" w:rsidRDefault="005623A9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459B9" w:rsidRPr="00C220A7" w:rsidRDefault="00C83BD7" w:rsidP="005623A9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2.</w:t>
      </w:r>
      <w:r w:rsidR="003459B9" w:rsidRPr="00C220A7">
        <w:rPr>
          <w:rFonts w:ascii="Times New Roman" w:hAnsi="Times New Roman" w:cs="Times New Roman"/>
          <w:b/>
        </w:rPr>
        <w:t>§</w:t>
      </w:r>
    </w:p>
    <w:p w:rsidR="005623A9" w:rsidRPr="00C220A7" w:rsidRDefault="005623A9" w:rsidP="005623A9">
      <w:pPr>
        <w:spacing w:after="0" w:line="0" w:lineRule="atLeast"/>
        <w:rPr>
          <w:rFonts w:ascii="Times New Roman" w:hAnsi="Times New Roman" w:cs="Times New Roman"/>
        </w:rPr>
      </w:pPr>
    </w:p>
    <w:p w:rsidR="006D0BE1" w:rsidRPr="00C220A7" w:rsidRDefault="006D0BE1" w:rsidP="00C83BD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Az MTKT fenntartásában lévő szociális intézmények által </w:t>
      </w:r>
      <w:r w:rsidR="00D93FF9" w:rsidRPr="00C220A7">
        <w:rPr>
          <w:rFonts w:ascii="Times New Roman" w:hAnsi="Times New Roman" w:cs="Times New Roman"/>
        </w:rPr>
        <w:t xml:space="preserve">igénybe vehető </w:t>
      </w:r>
      <w:r w:rsidRPr="00C220A7">
        <w:rPr>
          <w:rFonts w:ascii="Times New Roman" w:hAnsi="Times New Roman" w:cs="Times New Roman"/>
        </w:rPr>
        <w:t>személye</w:t>
      </w:r>
      <w:r w:rsidR="00C83BD7" w:rsidRPr="00C220A7">
        <w:rPr>
          <w:rFonts w:ascii="Times New Roman" w:hAnsi="Times New Roman" w:cs="Times New Roman"/>
        </w:rPr>
        <w:t>s gondoskodást nyújtó ellátások</w:t>
      </w:r>
    </w:p>
    <w:p w:rsidR="00C83BD7" w:rsidRPr="00C220A7" w:rsidRDefault="00C83BD7" w:rsidP="00C83BD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D0BE1" w:rsidRPr="00C220A7" w:rsidRDefault="00FA6DFC" w:rsidP="005623A9">
      <w:pPr>
        <w:pStyle w:val="Listaszerbekezds"/>
        <w:numPr>
          <w:ilvl w:val="0"/>
          <w:numId w:val="31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Étkeztetés</w:t>
      </w:r>
      <w:r w:rsidR="00DC0C3B" w:rsidRPr="00C220A7">
        <w:rPr>
          <w:rFonts w:ascii="Times New Roman" w:hAnsi="Times New Roman" w:cs="Times New Roman"/>
        </w:rPr>
        <w:t xml:space="preserve"> – Szt. 62. § szerint</w:t>
      </w:r>
    </w:p>
    <w:p w:rsidR="00FA6DFC" w:rsidRPr="00C220A7" w:rsidRDefault="00FA6DFC" w:rsidP="005623A9">
      <w:pPr>
        <w:pStyle w:val="Listaszerbekezds"/>
        <w:numPr>
          <w:ilvl w:val="0"/>
          <w:numId w:val="31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Házi segítségnyújtás </w:t>
      </w:r>
      <w:r w:rsidR="00DC0C3B" w:rsidRPr="00C220A7">
        <w:rPr>
          <w:rFonts w:ascii="Times New Roman" w:hAnsi="Times New Roman" w:cs="Times New Roman"/>
        </w:rPr>
        <w:t>– Szt. 63. § szerint</w:t>
      </w:r>
    </w:p>
    <w:p w:rsidR="00FA6DFC" w:rsidRPr="00C220A7" w:rsidRDefault="00FA6DFC" w:rsidP="005623A9">
      <w:pPr>
        <w:pStyle w:val="Listaszerbekezds"/>
        <w:numPr>
          <w:ilvl w:val="0"/>
          <w:numId w:val="31"/>
        </w:numPr>
        <w:spacing w:after="0" w:line="0" w:lineRule="atLeast"/>
        <w:ind w:left="426" w:hanging="426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Nappali ellátás</w:t>
      </w:r>
      <w:r w:rsidR="00DC0C3B" w:rsidRPr="00C220A7">
        <w:rPr>
          <w:rFonts w:ascii="Times New Roman" w:hAnsi="Times New Roman" w:cs="Times New Roman"/>
        </w:rPr>
        <w:t xml:space="preserve"> – Szt. 65/F. § szerint</w:t>
      </w:r>
    </w:p>
    <w:p w:rsidR="003459B9" w:rsidRPr="00C220A7" w:rsidRDefault="00C83BD7" w:rsidP="005623A9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3.</w:t>
      </w:r>
      <w:r w:rsidR="003459B9" w:rsidRPr="00C220A7">
        <w:rPr>
          <w:rFonts w:ascii="Times New Roman" w:hAnsi="Times New Roman" w:cs="Times New Roman"/>
          <w:b/>
        </w:rPr>
        <w:t>§</w:t>
      </w:r>
    </w:p>
    <w:p w:rsidR="005623A9" w:rsidRPr="00C220A7" w:rsidRDefault="000829FC" w:rsidP="00C83BD7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Az MTKT fenntartásában lévő szociális intézmények által nyújtott személyes gondoskodást nyújtó e</w:t>
      </w:r>
      <w:r w:rsidR="00C83BD7" w:rsidRPr="00C220A7">
        <w:rPr>
          <w:rFonts w:ascii="Times New Roman" w:hAnsi="Times New Roman" w:cs="Times New Roman"/>
        </w:rPr>
        <w:t>llátások igénybevételének módja</w:t>
      </w:r>
    </w:p>
    <w:p w:rsidR="00C83BD7" w:rsidRPr="00C220A7" w:rsidRDefault="00C83BD7" w:rsidP="00C83BD7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FA6DFC" w:rsidRPr="00C220A7" w:rsidRDefault="00FA6DFC" w:rsidP="005623A9">
      <w:pPr>
        <w:pStyle w:val="Listaszerbekezds"/>
        <w:numPr>
          <w:ilvl w:val="0"/>
          <w:numId w:val="32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 felsorolt ellátások igénybevét</w:t>
      </w:r>
      <w:r w:rsidR="00DC0C3B" w:rsidRPr="00C220A7">
        <w:rPr>
          <w:rFonts w:ascii="Times New Roman" w:hAnsi="Times New Roman" w:cs="Times New Roman"/>
        </w:rPr>
        <w:t>elét</w:t>
      </w:r>
      <w:r w:rsidRPr="00C220A7">
        <w:rPr>
          <w:rFonts w:ascii="Times New Roman" w:hAnsi="Times New Roman" w:cs="Times New Roman"/>
        </w:rPr>
        <w:t xml:space="preserve"> az egyes intézmények vezetőin</w:t>
      </w:r>
      <w:r w:rsidR="009C48B2" w:rsidRPr="00C220A7">
        <w:rPr>
          <w:rFonts w:ascii="Times New Roman" w:hAnsi="Times New Roman" w:cs="Times New Roman"/>
        </w:rPr>
        <w:t>él</w:t>
      </w:r>
      <w:r w:rsidRPr="00C220A7">
        <w:rPr>
          <w:rFonts w:ascii="Times New Roman" w:hAnsi="Times New Roman" w:cs="Times New Roman"/>
        </w:rPr>
        <w:t xml:space="preserve"> kell </w:t>
      </w:r>
      <w:r w:rsidR="009C48B2" w:rsidRPr="00C220A7">
        <w:rPr>
          <w:rFonts w:ascii="Times New Roman" w:hAnsi="Times New Roman" w:cs="Times New Roman"/>
        </w:rPr>
        <w:t>kérelmezni</w:t>
      </w:r>
      <w:r w:rsidR="000829FC" w:rsidRPr="00C220A7">
        <w:rPr>
          <w:rFonts w:ascii="Times New Roman" w:hAnsi="Times New Roman" w:cs="Times New Roman"/>
        </w:rPr>
        <w:t xml:space="preserve"> az Szt. 93</w:t>
      </w:r>
      <w:r w:rsidRPr="00C220A7">
        <w:rPr>
          <w:rFonts w:ascii="Times New Roman" w:hAnsi="Times New Roman" w:cs="Times New Roman"/>
        </w:rPr>
        <w:t>.</w:t>
      </w:r>
      <w:r w:rsidR="000829FC" w:rsidRPr="00C220A7">
        <w:rPr>
          <w:rFonts w:ascii="Times New Roman" w:hAnsi="Times New Roman" w:cs="Times New Roman"/>
        </w:rPr>
        <w:t>§ (1) bekezdés szerinti módokon.</w:t>
      </w:r>
    </w:p>
    <w:p w:rsidR="003459B9" w:rsidRPr="00C220A7" w:rsidRDefault="005623A9" w:rsidP="005623A9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lastRenderedPageBreak/>
        <w:t xml:space="preserve">(2) </w:t>
      </w:r>
      <w:r w:rsidR="000829FC" w:rsidRPr="00C220A7">
        <w:rPr>
          <w:rFonts w:ascii="Times New Roman" w:hAnsi="Times New Roman" w:cs="Times New Roman"/>
        </w:rPr>
        <w:t xml:space="preserve">Az eljárásra a </w:t>
      </w:r>
      <w:r w:rsidR="003459B9" w:rsidRPr="00C220A7">
        <w:rPr>
          <w:rFonts w:ascii="Times New Roman" w:hAnsi="Times New Roman" w:cs="Times New Roman"/>
        </w:rPr>
        <w:t xml:space="preserve">személyes gondoskodást nyújtó szociális ellátások igénybevételéről </w:t>
      </w:r>
      <w:r w:rsidR="000829FC" w:rsidRPr="00C220A7">
        <w:rPr>
          <w:rFonts w:ascii="Times New Roman" w:hAnsi="Times New Roman" w:cs="Times New Roman"/>
        </w:rPr>
        <w:t>szóló</w:t>
      </w:r>
      <w:r w:rsidR="003459B9" w:rsidRPr="00C220A7">
        <w:rPr>
          <w:rFonts w:ascii="Times New Roman" w:hAnsi="Times New Roman" w:cs="Times New Roman"/>
        </w:rPr>
        <w:t xml:space="preserve"> 9/1999. (XI. 24.) </w:t>
      </w:r>
      <w:proofErr w:type="spellStart"/>
      <w:r w:rsidR="003459B9" w:rsidRPr="00C220A7">
        <w:rPr>
          <w:rFonts w:ascii="Times New Roman" w:hAnsi="Times New Roman" w:cs="Times New Roman"/>
        </w:rPr>
        <w:t>SzCsM</w:t>
      </w:r>
      <w:proofErr w:type="spellEnd"/>
      <w:r w:rsidR="003459B9" w:rsidRPr="00C220A7">
        <w:rPr>
          <w:rFonts w:ascii="Times New Roman" w:hAnsi="Times New Roman" w:cs="Times New Roman"/>
        </w:rPr>
        <w:t xml:space="preserve"> rendelet (a továbbiakban: </w:t>
      </w:r>
      <w:proofErr w:type="spellStart"/>
      <w:r w:rsidR="003459B9" w:rsidRPr="00C220A7">
        <w:rPr>
          <w:rFonts w:ascii="Times New Roman" w:hAnsi="Times New Roman" w:cs="Times New Roman"/>
        </w:rPr>
        <w:t>SzCsM</w:t>
      </w:r>
      <w:proofErr w:type="spellEnd"/>
      <w:r w:rsidR="003459B9" w:rsidRPr="00C220A7">
        <w:rPr>
          <w:rFonts w:ascii="Times New Roman" w:hAnsi="Times New Roman" w:cs="Times New Roman"/>
        </w:rPr>
        <w:t xml:space="preserve"> rendelet) rendelkezéseit kell alkalmazni.</w:t>
      </w:r>
    </w:p>
    <w:p w:rsidR="00EB3C37" w:rsidRPr="00C220A7" w:rsidRDefault="00EB3C37" w:rsidP="005623A9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4.§</w:t>
      </w:r>
    </w:p>
    <w:p w:rsidR="00EB3C37" w:rsidRPr="00C220A7" w:rsidRDefault="00EB3C37" w:rsidP="005623A9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Ellátás biztosítása külön eljárás nélkül</w:t>
      </w:r>
    </w:p>
    <w:p w:rsidR="00EB3C37" w:rsidRPr="00C220A7" w:rsidRDefault="00B85782" w:rsidP="005623A9">
      <w:pPr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Az </w:t>
      </w:r>
      <w:proofErr w:type="spellStart"/>
      <w:r w:rsidR="00EB3C37" w:rsidRPr="00C220A7">
        <w:rPr>
          <w:rFonts w:ascii="Times New Roman" w:hAnsi="Times New Roman" w:cs="Times New Roman"/>
        </w:rPr>
        <w:t>SzCsM</w:t>
      </w:r>
      <w:proofErr w:type="spellEnd"/>
      <w:r w:rsidR="00EB3C37" w:rsidRPr="00C220A7">
        <w:rPr>
          <w:rFonts w:ascii="Times New Roman" w:hAnsi="Times New Roman" w:cs="Times New Roman"/>
        </w:rPr>
        <w:t xml:space="preserve"> rendelet 15-16. § rendelkezéseit kell alkalmazni.</w:t>
      </w:r>
    </w:p>
    <w:p w:rsidR="004B5F84" w:rsidRPr="00C220A7" w:rsidRDefault="00C83BD7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5.</w:t>
      </w:r>
      <w:r w:rsidR="004B5F84" w:rsidRPr="00C220A7">
        <w:rPr>
          <w:rFonts w:ascii="Times New Roman" w:hAnsi="Times New Roman" w:cs="Times New Roman"/>
          <w:b/>
        </w:rPr>
        <w:t>§</w:t>
      </w:r>
    </w:p>
    <w:p w:rsidR="00EB3C37" w:rsidRPr="00C220A7" w:rsidRDefault="004B5F84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Ellátás megszüntetésének esetei, módjai</w:t>
      </w:r>
    </w:p>
    <w:p w:rsidR="004B5F84" w:rsidRPr="00C220A7" w:rsidRDefault="00B85782" w:rsidP="005623A9">
      <w:pPr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A </w:t>
      </w:r>
      <w:r w:rsidR="004B5F84" w:rsidRPr="00C220A7">
        <w:rPr>
          <w:rFonts w:ascii="Times New Roman" w:hAnsi="Times New Roman" w:cs="Times New Roman"/>
        </w:rPr>
        <w:t>Szt. 100-102. § rendelkezéseinek megfelelően kell eljárni.</w:t>
      </w:r>
    </w:p>
    <w:p w:rsidR="004B5F84" w:rsidRPr="00C220A7" w:rsidRDefault="00C83BD7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6.</w:t>
      </w:r>
      <w:r w:rsidR="004B5F84" w:rsidRPr="00C220A7">
        <w:rPr>
          <w:rFonts w:ascii="Times New Roman" w:hAnsi="Times New Roman" w:cs="Times New Roman"/>
          <w:b/>
        </w:rPr>
        <w:t>§</w:t>
      </w:r>
    </w:p>
    <w:p w:rsidR="004B5F84" w:rsidRPr="00C220A7" w:rsidRDefault="004B5F84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Térítési díjjal kapcsolatos szabályok</w:t>
      </w:r>
    </w:p>
    <w:p w:rsidR="004B5F84" w:rsidRPr="00C220A7" w:rsidRDefault="00037C22" w:rsidP="00C83BD7">
      <w:pPr>
        <w:pStyle w:val="Listaszerbekezds"/>
        <w:numPr>
          <w:ilvl w:val="0"/>
          <w:numId w:val="33"/>
        </w:numPr>
        <w:spacing w:before="100" w:beforeAutospacing="1" w:after="100" w:afterAutospacing="1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A térítési díjak mértékének, a fizetésre kötelezettek körének, a térítési díj csökkentésének, illetve elengedésének esetei és módjai meghatározásakor </w:t>
      </w:r>
      <w:r w:rsidR="004B5F84" w:rsidRPr="00C220A7">
        <w:rPr>
          <w:rFonts w:ascii="Times New Roman" w:hAnsi="Times New Roman" w:cs="Times New Roman"/>
        </w:rPr>
        <w:t xml:space="preserve">Szt. V. fejezet III. cím rendelkezéseit </w:t>
      </w:r>
      <w:r w:rsidRPr="00C220A7">
        <w:rPr>
          <w:rFonts w:ascii="Times New Roman" w:hAnsi="Times New Roman" w:cs="Times New Roman"/>
        </w:rPr>
        <w:t>és a személyes gondoskodást nyújtó szociális ellátások térítési díjáról szóló 29/1993. (II.17.) Korm. rendelet előírásait kell alkalmazni</w:t>
      </w:r>
      <w:r w:rsidR="004B5F84" w:rsidRPr="00C220A7">
        <w:rPr>
          <w:rFonts w:ascii="Times New Roman" w:hAnsi="Times New Roman" w:cs="Times New Roman"/>
        </w:rPr>
        <w:t>.</w:t>
      </w:r>
    </w:p>
    <w:p w:rsidR="00C6569E" w:rsidRPr="00C220A7" w:rsidRDefault="00C6569E" w:rsidP="00C83BD7">
      <w:pPr>
        <w:pStyle w:val="Listaszerbekezds"/>
        <w:numPr>
          <w:ilvl w:val="0"/>
          <w:numId w:val="33"/>
        </w:numPr>
        <w:spacing w:before="100" w:beforeAutospacing="1" w:after="100" w:afterAutospacing="1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</w:t>
      </w:r>
      <w:r w:rsidR="006F09EA" w:rsidRPr="00C220A7">
        <w:rPr>
          <w:rFonts w:ascii="Times New Roman" w:hAnsi="Times New Roman" w:cs="Times New Roman"/>
        </w:rPr>
        <w:t>z intézményi</w:t>
      </w:r>
      <w:r w:rsidRPr="00C220A7">
        <w:rPr>
          <w:rFonts w:ascii="Times New Roman" w:hAnsi="Times New Roman" w:cs="Times New Roman"/>
        </w:rPr>
        <w:t xml:space="preserve"> térítési díjak összegét az 1. számú melléklet tartalmazza.</w:t>
      </w:r>
    </w:p>
    <w:p w:rsidR="00382275" w:rsidRPr="00C220A7" w:rsidRDefault="00382275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I</w:t>
      </w:r>
      <w:r w:rsidR="009C48B2" w:rsidRPr="00C220A7">
        <w:rPr>
          <w:rFonts w:ascii="Times New Roman" w:hAnsi="Times New Roman" w:cs="Times New Roman"/>
          <w:b/>
        </w:rPr>
        <w:t>I</w:t>
      </w:r>
      <w:r w:rsidRPr="00C220A7">
        <w:rPr>
          <w:rFonts w:ascii="Times New Roman" w:hAnsi="Times New Roman" w:cs="Times New Roman"/>
          <w:b/>
        </w:rPr>
        <w:t>I.</w:t>
      </w:r>
      <w:r w:rsidR="00DC0C3B" w:rsidRPr="00C220A7">
        <w:rPr>
          <w:rFonts w:ascii="Times New Roman" w:hAnsi="Times New Roman" w:cs="Times New Roman"/>
          <w:b/>
        </w:rPr>
        <w:t xml:space="preserve"> </w:t>
      </w:r>
      <w:r w:rsidRPr="00C220A7">
        <w:rPr>
          <w:rFonts w:ascii="Times New Roman" w:hAnsi="Times New Roman" w:cs="Times New Roman"/>
          <w:b/>
        </w:rPr>
        <w:t>fejezet</w:t>
      </w:r>
    </w:p>
    <w:p w:rsidR="009C48B2" w:rsidRPr="00C220A7" w:rsidRDefault="009C48B2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Az egyes intézményekre vonatkozó speciális szabályok</w:t>
      </w:r>
    </w:p>
    <w:p w:rsidR="00382275" w:rsidRPr="00C220A7" w:rsidRDefault="004B5F84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7</w:t>
      </w:r>
      <w:r w:rsidR="00C83BD7" w:rsidRPr="00C220A7">
        <w:rPr>
          <w:rFonts w:ascii="Times New Roman" w:hAnsi="Times New Roman" w:cs="Times New Roman"/>
          <w:b/>
        </w:rPr>
        <w:t>.</w:t>
      </w:r>
      <w:r w:rsidR="00382275" w:rsidRPr="00C220A7">
        <w:rPr>
          <w:rFonts w:ascii="Times New Roman" w:hAnsi="Times New Roman" w:cs="Times New Roman"/>
          <w:b/>
        </w:rPr>
        <w:t>§</w:t>
      </w:r>
    </w:p>
    <w:p w:rsidR="00A53C78" w:rsidRPr="00C220A7" w:rsidRDefault="00A53C78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Himesháza</w:t>
      </w:r>
    </w:p>
    <w:p w:rsidR="00A53C78" w:rsidRPr="00C220A7" w:rsidRDefault="00A53C78" w:rsidP="00C83BD7">
      <w:pPr>
        <w:pStyle w:val="Listaszerbekezds"/>
        <w:numPr>
          <w:ilvl w:val="0"/>
          <w:numId w:val="34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Napi egyszeri meleg étkezésre jogosult, aki:</w:t>
      </w:r>
    </w:p>
    <w:p w:rsidR="00A53C78" w:rsidRPr="00C220A7" w:rsidRDefault="00A53C78" w:rsidP="00C83BD7">
      <w:pPr>
        <w:pStyle w:val="Listaszerbekezds"/>
        <w:numPr>
          <w:ilvl w:val="0"/>
          <w:numId w:val="35"/>
        </w:numPr>
        <w:spacing w:after="0" w:line="0" w:lineRule="atLeast"/>
        <w:ind w:left="426" w:firstLine="0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 60. életévét betöltötte,</w:t>
      </w:r>
    </w:p>
    <w:p w:rsidR="00A53C78" w:rsidRPr="00C220A7" w:rsidRDefault="00A53C78" w:rsidP="00C83BD7">
      <w:pPr>
        <w:pStyle w:val="Listaszerbekezds"/>
        <w:numPr>
          <w:ilvl w:val="0"/>
          <w:numId w:val="35"/>
        </w:numPr>
        <w:spacing w:after="0" w:line="0" w:lineRule="atLeast"/>
        <w:ind w:left="709" w:hanging="283"/>
        <w:jc w:val="both"/>
        <w:rPr>
          <w:rFonts w:ascii="Times New Roman" w:hAnsi="Times New Roman" w:cs="Times New Roman"/>
          <w:bCs/>
        </w:rPr>
      </w:pPr>
      <w:r w:rsidRPr="00C220A7">
        <w:rPr>
          <w:rFonts w:ascii="Times New Roman" w:hAnsi="Times New Roman" w:cs="Times New Roman"/>
        </w:rPr>
        <w:t>egészségi állapotára tekintettel, akinek háziorvosa igazolja, hogy egészségi állapota miatt az ellátásra rászorul.</w:t>
      </w:r>
    </w:p>
    <w:p w:rsidR="00E915B6" w:rsidRPr="00C220A7" w:rsidRDefault="00E915B6" w:rsidP="00C83BD7">
      <w:pPr>
        <w:pStyle w:val="Listaszerbekezds"/>
        <w:numPr>
          <w:ilvl w:val="0"/>
          <w:numId w:val="34"/>
        </w:numPr>
        <w:spacing w:after="0" w:line="0" w:lineRule="atLeast"/>
        <w:ind w:left="426" w:hanging="426"/>
        <w:jc w:val="both"/>
        <w:rPr>
          <w:rFonts w:ascii="Times New Roman" w:hAnsi="Times New Roman" w:cs="Times New Roman"/>
          <w:bCs/>
        </w:rPr>
      </w:pPr>
      <w:r w:rsidRPr="00C220A7">
        <w:rPr>
          <w:rFonts w:ascii="Times New Roman" w:hAnsi="Times New Roman" w:cs="Times New Roman"/>
          <w:bCs/>
        </w:rPr>
        <w:t xml:space="preserve">Székelyszabar Község Önkormányzata és Maráza Község Önkormányzata </w:t>
      </w:r>
      <w:r w:rsidR="003D0C32" w:rsidRPr="00C220A7">
        <w:rPr>
          <w:rFonts w:ascii="Times New Roman" w:hAnsi="Times New Roman" w:cs="Times New Roman"/>
          <w:bCs/>
        </w:rPr>
        <w:t>a</w:t>
      </w:r>
      <w:r w:rsidRPr="00C220A7">
        <w:rPr>
          <w:rFonts w:ascii="Times New Roman" w:hAnsi="Times New Roman" w:cs="Times New Roman"/>
          <w:bCs/>
        </w:rPr>
        <w:t>z „étkeztetés” szociális ellátásról önállóan gondoskodik.</w:t>
      </w:r>
    </w:p>
    <w:p w:rsidR="00037C22" w:rsidRPr="00C220A7" w:rsidRDefault="00C83BD7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8.</w:t>
      </w:r>
      <w:r w:rsidR="00037C22" w:rsidRPr="00C220A7">
        <w:rPr>
          <w:rFonts w:ascii="Times New Roman" w:hAnsi="Times New Roman" w:cs="Times New Roman"/>
          <w:b/>
        </w:rPr>
        <w:t>§</w:t>
      </w:r>
    </w:p>
    <w:p w:rsidR="00A53C78" w:rsidRPr="00C220A7" w:rsidRDefault="00A53C78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Gondozási Központ Lippó</w:t>
      </w:r>
    </w:p>
    <w:p w:rsidR="00A53C78" w:rsidRPr="00C220A7" w:rsidRDefault="00A53C78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(1)</w:t>
      </w:r>
      <w:r w:rsidR="00EA7857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>Sárok Község Önkormányzata, Bezedek Község Önkormányzata és Ivándárda Község Önkormányzata az „étkeztetés” szociális ellátás</w:t>
      </w:r>
      <w:r w:rsidR="00E915B6" w:rsidRPr="00C220A7">
        <w:rPr>
          <w:rFonts w:ascii="Times New Roman" w:hAnsi="Times New Roman" w:cs="Times New Roman"/>
        </w:rPr>
        <w:t>ról önállóan gondoskodik.</w:t>
      </w:r>
    </w:p>
    <w:p w:rsidR="00A53C78" w:rsidRPr="00C220A7" w:rsidRDefault="00A53C78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(2)</w:t>
      </w:r>
      <w:r w:rsidR="00C83BD7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>Lippó Község Önkormányzata a Lippó község közigazgatási területén életvitelszerűen élő és lakóhellyel vagy tartózkodási hellyel rendelkező ellátottak részére 100%-os térítési</w:t>
      </w:r>
      <w:r w:rsidR="00EE03DD" w:rsidRPr="00C220A7">
        <w:rPr>
          <w:rFonts w:ascii="Times New Roman" w:hAnsi="Times New Roman" w:cs="Times New Roman"/>
        </w:rPr>
        <w:t xml:space="preserve"> </w:t>
      </w:r>
      <w:proofErr w:type="gramStart"/>
      <w:r w:rsidRPr="00C220A7">
        <w:rPr>
          <w:rFonts w:ascii="Times New Roman" w:hAnsi="Times New Roman" w:cs="Times New Roman"/>
        </w:rPr>
        <w:t>díj 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</w:t>
      </w:r>
      <w:r w:rsidR="00EE03DD" w:rsidRPr="00C220A7">
        <w:rPr>
          <w:rFonts w:ascii="Times New Roman" w:hAnsi="Times New Roman" w:cs="Times New Roman"/>
        </w:rPr>
        <w:t xml:space="preserve"> és a nappali ellátás</w:t>
      </w:r>
      <w:r w:rsidRPr="00C220A7">
        <w:rPr>
          <w:rFonts w:ascii="Times New Roman" w:hAnsi="Times New Roman" w:cs="Times New Roman"/>
        </w:rPr>
        <w:t xml:space="preserve"> igénybevételéhez.</w:t>
      </w:r>
    </w:p>
    <w:p w:rsidR="00A53C78" w:rsidRPr="00C220A7" w:rsidRDefault="00A53C78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(3) Bezedek Község Önkormányzata a Bezedek község közigazgatási területén életvitelszerűen élő és lakóhellyel vagy tartózkodási hellyel rendelkező ellátottak részére 100%-os térítési </w:t>
      </w:r>
      <w:proofErr w:type="gramStart"/>
      <w:r w:rsidRPr="00C220A7">
        <w:rPr>
          <w:rFonts w:ascii="Times New Roman" w:hAnsi="Times New Roman" w:cs="Times New Roman"/>
        </w:rPr>
        <w:t>díj</w:t>
      </w:r>
      <w:r w:rsidR="00EE03D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>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</w:t>
      </w:r>
      <w:r w:rsidR="00EE03DD" w:rsidRPr="00C220A7">
        <w:rPr>
          <w:rFonts w:ascii="Times New Roman" w:hAnsi="Times New Roman" w:cs="Times New Roman"/>
        </w:rPr>
        <w:t xml:space="preserve"> és a nappali ellátás</w:t>
      </w:r>
      <w:r w:rsidRPr="00C220A7">
        <w:rPr>
          <w:rFonts w:ascii="Times New Roman" w:hAnsi="Times New Roman" w:cs="Times New Roman"/>
        </w:rPr>
        <w:t xml:space="preserve"> igénybevételéhez.</w:t>
      </w:r>
    </w:p>
    <w:p w:rsidR="00A53C78" w:rsidRPr="00C220A7" w:rsidRDefault="00A53C78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lastRenderedPageBreak/>
        <w:t xml:space="preserve">(4) Sárok Község Önkormányzata a Sárok község közigazgatási területén életvitelszerűen élő és lakóhellyel vagy tartózkodási hellyel rendelkező ellátottak részére 100%-os térítési </w:t>
      </w:r>
      <w:proofErr w:type="gramStart"/>
      <w:r w:rsidRPr="00C220A7">
        <w:rPr>
          <w:rFonts w:ascii="Times New Roman" w:hAnsi="Times New Roman" w:cs="Times New Roman"/>
        </w:rPr>
        <w:t>díj 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 </w:t>
      </w:r>
      <w:r w:rsidR="00EE03DD" w:rsidRPr="00C220A7">
        <w:rPr>
          <w:rFonts w:ascii="Times New Roman" w:hAnsi="Times New Roman" w:cs="Times New Roman"/>
        </w:rPr>
        <w:t xml:space="preserve">és a nappali ellátás </w:t>
      </w:r>
      <w:r w:rsidRPr="00C220A7">
        <w:rPr>
          <w:rFonts w:ascii="Times New Roman" w:hAnsi="Times New Roman" w:cs="Times New Roman"/>
        </w:rPr>
        <w:t>igénybevételéhez.</w:t>
      </w:r>
    </w:p>
    <w:p w:rsidR="00A53C78" w:rsidRPr="00C220A7" w:rsidRDefault="00A53C78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(5) Ivándárda Község Önkormányzata az Ivándárda közigazgatási területén életvitelszerűen élő és lakóhellyel vagy tartózkodási hellyel rendelkező ellátottak részére 100%-os térítési </w:t>
      </w:r>
      <w:proofErr w:type="gramStart"/>
      <w:r w:rsidRPr="00C220A7">
        <w:rPr>
          <w:rFonts w:ascii="Times New Roman" w:hAnsi="Times New Roman" w:cs="Times New Roman"/>
        </w:rPr>
        <w:t>díj 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</w:t>
      </w:r>
      <w:r w:rsidR="00EE03DD" w:rsidRPr="00C220A7">
        <w:rPr>
          <w:rFonts w:ascii="Times New Roman" w:hAnsi="Times New Roman" w:cs="Times New Roman"/>
        </w:rPr>
        <w:t xml:space="preserve"> és a nappali ellátás</w:t>
      </w:r>
      <w:r w:rsidRPr="00C220A7">
        <w:rPr>
          <w:rFonts w:ascii="Times New Roman" w:hAnsi="Times New Roman" w:cs="Times New Roman"/>
        </w:rPr>
        <w:t xml:space="preserve"> igénybevételéhez.</w:t>
      </w:r>
    </w:p>
    <w:p w:rsidR="00A53C78" w:rsidRPr="00C220A7" w:rsidRDefault="00C83BD7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9.</w:t>
      </w:r>
      <w:r w:rsidR="00A53C78" w:rsidRPr="00C220A7">
        <w:rPr>
          <w:rFonts w:ascii="Times New Roman" w:hAnsi="Times New Roman" w:cs="Times New Roman"/>
          <w:b/>
        </w:rPr>
        <w:t>§</w:t>
      </w:r>
    </w:p>
    <w:p w:rsidR="00037C22" w:rsidRPr="00C220A7" w:rsidRDefault="00037C22" w:rsidP="00C83BD7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Majs</w:t>
      </w:r>
    </w:p>
    <w:p w:rsidR="009D0416" w:rsidRPr="00C220A7" w:rsidRDefault="009D0416" w:rsidP="00C83BD7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(1) Majs Község Önkormányzata a Majs közigazgatási határán belül közigazgatási területén életvitelszerűen élő és lakóhellyel vagy tartózkodási hellyel rendelkező ellátottak részére az alábbi kedvezményeket biztosítja: </w:t>
      </w:r>
    </w:p>
    <w:p w:rsidR="009D0416" w:rsidRPr="00C220A7" w:rsidRDefault="00C83BD7" w:rsidP="00C83BD7">
      <w:pPr>
        <w:spacing w:after="0" w:line="0" w:lineRule="atLeast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a</w:t>
      </w:r>
      <w:proofErr w:type="gramEnd"/>
      <w:r w:rsidRPr="00C220A7">
        <w:rPr>
          <w:rFonts w:ascii="Times New Roman" w:hAnsi="Times New Roman" w:cs="Times New Roman"/>
        </w:rPr>
        <w:t xml:space="preserve">) </w:t>
      </w:r>
      <w:r w:rsidR="009D0416" w:rsidRPr="00C220A7">
        <w:rPr>
          <w:rFonts w:ascii="Times New Roman" w:hAnsi="Times New Roman" w:cs="Times New Roman"/>
        </w:rPr>
        <w:t xml:space="preserve">idősek nappali ellátása tekintetében </w:t>
      </w:r>
    </w:p>
    <w:p w:rsidR="00C83BD7" w:rsidRPr="00C220A7" w:rsidRDefault="00C83BD7" w:rsidP="00C83BD7">
      <w:pPr>
        <w:spacing w:after="0" w:line="0" w:lineRule="atLeast"/>
        <w:ind w:left="709" w:hanging="283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b) </w:t>
      </w:r>
      <w:proofErr w:type="spellStart"/>
      <w:r w:rsidR="009D0416" w:rsidRPr="00C220A7">
        <w:rPr>
          <w:rFonts w:ascii="Times New Roman" w:hAnsi="Times New Roman" w:cs="Times New Roman"/>
        </w:rPr>
        <w:t>demens</w:t>
      </w:r>
      <w:proofErr w:type="spellEnd"/>
      <w:r w:rsidR="009D0416" w:rsidRPr="00C220A7">
        <w:rPr>
          <w:rFonts w:ascii="Times New Roman" w:hAnsi="Times New Roman" w:cs="Times New Roman"/>
        </w:rPr>
        <w:t xml:space="preserve"> személyek nappali ellátását étkezés nélkül igénybe vevő tekintetében</w:t>
      </w:r>
      <w:r w:rsidRPr="00C220A7">
        <w:rPr>
          <w:rFonts w:ascii="Times New Roman" w:hAnsi="Times New Roman" w:cs="Times New Roman"/>
        </w:rPr>
        <w:t xml:space="preserve"> </w:t>
      </w:r>
      <w:r w:rsidR="009D0416" w:rsidRPr="00C220A7">
        <w:rPr>
          <w:rFonts w:ascii="Times New Roman" w:hAnsi="Times New Roman" w:cs="Times New Roman"/>
        </w:rPr>
        <w:t xml:space="preserve">100%-os </w:t>
      </w:r>
      <w:r w:rsidR="008E7F59" w:rsidRPr="00C220A7">
        <w:rPr>
          <w:rFonts w:ascii="Times New Roman" w:hAnsi="Times New Roman" w:cs="Times New Roman"/>
        </w:rPr>
        <w:t xml:space="preserve">térítési </w:t>
      </w:r>
      <w:proofErr w:type="gramStart"/>
      <w:r w:rsidR="008E7F59" w:rsidRPr="00C220A7">
        <w:rPr>
          <w:rFonts w:ascii="Times New Roman" w:hAnsi="Times New Roman" w:cs="Times New Roman"/>
        </w:rPr>
        <w:t xml:space="preserve">díj </w:t>
      </w:r>
      <w:r w:rsidR="009D0416" w:rsidRPr="00C220A7">
        <w:rPr>
          <w:rFonts w:ascii="Times New Roman" w:hAnsi="Times New Roman" w:cs="Times New Roman"/>
        </w:rPr>
        <w:t>kedvezmény</w:t>
      </w:r>
      <w:proofErr w:type="gramEnd"/>
      <w:r w:rsidR="009D0416" w:rsidRPr="00C220A7">
        <w:rPr>
          <w:rFonts w:ascii="Times New Roman" w:hAnsi="Times New Roman" w:cs="Times New Roman"/>
        </w:rPr>
        <w:t xml:space="preserve"> </w:t>
      </w:r>
      <w:r w:rsidR="008E7F59" w:rsidRPr="00C220A7">
        <w:rPr>
          <w:rFonts w:ascii="Times New Roman" w:hAnsi="Times New Roman" w:cs="Times New Roman"/>
        </w:rPr>
        <w:t>az</w:t>
      </w:r>
      <w:r w:rsidR="009D0416" w:rsidRPr="00C220A7">
        <w:rPr>
          <w:rFonts w:ascii="Times New Roman" w:hAnsi="Times New Roman" w:cs="Times New Roman"/>
        </w:rPr>
        <w:t xml:space="preserve"> ellátottaknak.</w:t>
      </w:r>
    </w:p>
    <w:p w:rsidR="00C83BD7" w:rsidRPr="00C220A7" w:rsidRDefault="00157AF2" w:rsidP="00C83BD7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220A7">
        <w:rPr>
          <w:rStyle w:val="Lbjegyzet-hivatkozs"/>
          <w:rFonts w:ascii="Times New Roman" w:hAnsi="Times New Roman" w:cs="Times New Roman"/>
          <w:vertAlign w:val="baseline"/>
        </w:rPr>
        <w:t>(2)</w:t>
      </w:r>
      <w:r w:rsidR="00C83BD7" w:rsidRPr="00C220A7">
        <w:rPr>
          <w:rFonts w:ascii="Times New Roman" w:hAnsi="Times New Roman" w:cs="Times New Roman"/>
        </w:rPr>
        <w:t xml:space="preserve"> </w:t>
      </w:r>
      <w:r w:rsidRPr="00C220A7">
        <w:rPr>
          <w:rStyle w:val="Lbjegyzet-hivatkozs"/>
          <w:rFonts w:ascii="Times New Roman" w:hAnsi="Times New Roman" w:cs="Times New Roman"/>
          <w:vertAlign w:val="baseline"/>
        </w:rPr>
        <w:t xml:space="preserve">Étkeztetés tekintetében </w:t>
      </w:r>
      <w:r w:rsidRPr="00C220A7">
        <w:rPr>
          <w:rFonts w:ascii="Times New Roman" w:hAnsi="Times New Roman" w:cs="Times New Roman"/>
        </w:rPr>
        <w:t>s</w:t>
      </w:r>
      <w:r w:rsidR="008E7F59" w:rsidRPr="00C220A7">
        <w:rPr>
          <w:rStyle w:val="Lbjegyzet-hivatkozs"/>
          <w:rFonts w:ascii="Times New Roman" w:hAnsi="Times New Roman" w:cs="Times New Roman"/>
          <w:vertAlign w:val="baseline"/>
        </w:rPr>
        <w:t>zociálisan rászorultnak minősül az igénylő az alábbi esetekben:</w:t>
      </w:r>
    </w:p>
    <w:p w:rsidR="00F9266D" w:rsidRPr="00C220A7" w:rsidRDefault="00C83BD7" w:rsidP="00F9266D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a</w:t>
      </w:r>
      <w:proofErr w:type="gramEnd"/>
      <w:r w:rsidRPr="00C220A7">
        <w:rPr>
          <w:rFonts w:ascii="Times New Roman" w:hAnsi="Times New Roman" w:cs="Times New Roman"/>
        </w:rPr>
        <w:t xml:space="preserve">) </w:t>
      </w:r>
      <w:r w:rsidR="008B2C41" w:rsidRPr="00C220A7">
        <w:rPr>
          <w:rFonts w:ascii="Times New Roman" w:hAnsi="Times New Roman" w:cs="Times New Roman"/>
        </w:rPr>
        <w:t>kora alapján szociálisan rászoruló a 60. életévét betöltött személy;</w:t>
      </w:r>
    </w:p>
    <w:p w:rsidR="008B2C41" w:rsidRPr="00C220A7" w:rsidRDefault="00F9266D" w:rsidP="00F9266D">
      <w:pPr>
        <w:spacing w:after="0" w:line="0" w:lineRule="atLeast"/>
        <w:ind w:firstLine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b) </w:t>
      </w:r>
      <w:r w:rsidR="008B2C41" w:rsidRPr="00C220A7">
        <w:rPr>
          <w:rFonts w:ascii="Times New Roman" w:hAnsi="Times New Roman" w:cs="Times New Roman"/>
        </w:rPr>
        <w:t>egészségi állapota alapján szociálisan rászoruló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ba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>krónikus vagy akut megbetegedésben szenvedő beteg,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bb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>mozgásában korlátozott személy, vagy</w:t>
      </w:r>
    </w:p>
    <w:p w:rsidR="008B2C41" w:rsidRPr="00C220A7" w:rsidRDefault="008B2C41" w:rsidP="00F9266D">
      <w:pPr>
        <w:spacing w:after="0" w:line="0" w:lineRule="atLeast"/>
        <w:ind w:left="1418" w:hanging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bc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>munkaképességét legalább 67%-ban elvesztett, illetve legalább 50%-os mértékű egészségkárosodást szenvedett személy, vagy akinek az egészségi állapota a rehabilitációs hatóság komplex minősítése alapján nem haladja meg az 50%-os mértéket;</w:t>
      </w:r>
    </w:p>
    <w:p w:rsidR="008B2C41" w:rsidRPr="00C220A7" w:rsidRDefault="008B2C41" w:rsidP="00F9266D">
      <w:pPr>
        <w:pStyle w:val="Listaszerbekezds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fogyatékossága alapján szociálisan rászoruló aki,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ca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>fogyatékossági támogatásban részesül,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cb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 xml:space="preserve">vakok személyi járadékában részesül, 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cc</w:t>
      </w:r>
      <w:proofErr w:type="spell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 xml:space="preserve">magasabb összegű családi pótlékban részesül, vagy </w:t>
      </w:r>
    </w:p>
    <w:p w:rsidR="008B2C41" w:rsidRPr="00C220A7" w:rsidRDefault="008B2C41" w:rsidP="00F9266D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cd</w:t>
      </w:r>
      <w:proofErr w:type="gramEnd"/>
      <w:r w:rsidRPr="00C220A7">
        <w:rPr>
          <w:rFonts w:ascii="Times New Roman" w:hAnsi="Times New Roman" w:cs="Times New Roman"/>
        </w:rPr>
        <w:t>)</w:t>
      </w:r>
      <w:r w:rsidRPr="00C220A7">
        <w:rPr>
          <w:rFonts w:ascii="Times New Roman" w:hAnsi="Times New Roman" w:cs="Times New Roman"/>
        </w:rPr>
        <w:tab/>
        <w:t>utána magasabb összegű családi pótlékot folyósítanak;</w:t>
      </w:r>
    </w:p>
    <w:p w:rsidR="008B2C41" w:rsidRPr="00C220A7" w:rsidRDefault="008B2C41" w:rsidP="00F9266D">
      <w:pPr>
        <w:pStyle w:val="Listaszerbekezds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pszichiátriai betegség, szenvedélybetegsége alapján szociálisan rászoruló lehet, aki fekvőbeteg-gyógyintézeti kezelést nem igényel és szenvedélybetegségét gyógyító rendszeres és igazolható kezelésen vesz részt;</w:t>
      </w:r>
    </w:p>
    <w:p w:rsidR="00F9266D" w:rsidRPr="00C220A7" w:rsidRDefault="008B2C41" w:rsidP="00F9266D">
      <w:pPr>
        <w:pStyle w:val="Listaszerbekezds"/>
        <w:numPr>
          <w:ilvl w:val="0"/>
          <w:numId w:val="35"/>
        </w:numPr>
        <w:spacing w:after="0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hajléktalansága alapján szociálisan rászoruló, aki kizárólag település szintű lakcímmel rendelkezik.</w:t>
      </w:r>
    </w:p>
    <w:p w:rsidR="00AD01E0" w:rsidRPr="00C220A7" w:rsidRDefault="00F9266D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</w:t>
      </w:r>
      <w:r w:rsidR="00F50728" w:rsidRPr="00C220A7">
        <w:rPr>
          <w:rFonts w:ascii="Times New Roman" w:hAnsi="Times New Roman" w:cs="Times New Roman"/>
        </w:rPr>
        <w:t>3)</w:t>
      </w:r>
      <w:r w:rsidRPr="00C220A7">
        <w:rPr>
          <w:rFonts w:ascii="Times New Roman" w:hAnsi="Times New Roman" w:cs="Times New Roman"/>
        </w:rPr>
        <w:t xml:space="preserve"> </w:t>
      </w:r>
      <w:r w:rsidR="00AD01E0" w:rsidRPr="00C220A7">
        <w:rPr>
          <w:rFonts w:ascii="Times New Roman" w:hAnsi="Times New Roman" w:cs="Times New Roman"/>
        </w:rPr>
        <w:t xml:space="preserve">A szociális rászorultság igazolására a gondozási szükséglet, valamint az egészségi állapoton alapuló szociális rászorultság vizsgálatának és igazolásának részletes szabályairól szóló 36/2007. (XII.22.) </w:t>
      </w:r>
      <w:proofErr w:type="spellStart"/>
      <w:r w:rsidR="00AD01E0" w:rsidRPr="00C220A7">
        <w:rPr>
          <w:rFonts w:ascii="Times New Roman" w:hAnsi="Times New Roman" w:cs="Times New Roman"/>
        </w:rPr>
        <w:t>SzMM</w:t>
      </w:r>
      <w:proofErr w:type="spellEnd"/>
      <w:r w:rsidR="00AD01E0" w:rsidRPr="00C220A7">
        <w:rPr>
          <w:rFonts w:ascii="Times New Roman" w:hAnsi="Times New Roman" w:cs="Times New Roman"/>
        </w:rPr>
        <w:t xml:space="preserve"> rendelet szabályait kell alkalmazni.</w:t>
      </w:r>
    </w:p>
    <w:p w:rsidR="009D0416" w:rsidRPr="00C220A7" w:rsidRDefault="009D0416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</w:t>
      </w:r>
      <w:r w:rsidR="00F50728" w:rsidRPr="00C220A7">
        <w:rPr>
          <w:rFonts w:ascii="Times New Roman" w:hAnsi="Times New Roman" w:cs="Times New Roman"/>
        </w:rPr>
        <w:t>4</w:t>
      </w:r>
      <w:r w:rsidRPr="00C220A7">
        <w:rPr>
          <w:rFonts w:ascii="Times New Roman" w:hAnsi="Times New Roman" w:cs="Times New Roman"/>
        </w:rPr>
        <w:t>)</w:t>
      </w:r>
      <w:r w:rsidR="00F9266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 xml:space="preserve">Udvar Község Önkormányzata </w:t>
      </w:r>
      <w:r w:rsidR="00F50728" w:rsidRPr="00C220A7">
        <w:rPr>
          <w:rFonts w:ascii="Times New Roman" w:hAnsi="Times New Roman" w:cs="Times New Roman"/>
        </w:rPr>
        <w:t xml:space="preserve">és Kölked Község Önkormányzata </w:t>
      </w:r>
      <w:r w:rsidRPr="00C220A7">
        <w:rPr>
          <w:rFonts w:ascii="Times New Roman" w:hAnsi="Times New Roman" w:cs="Times New Roman"/>
        </w:rPr>
        <w:t>az</w:t>
      </w:r>
      <w:r w:rsidR="00F50728" w:rsidRPr="00C220A7">
        <w:rPr>
          <w:rFonts w:ascii="Times New Roman" w:hAnsi="Times New Roman" w:cs="Times New Roman"/>
        </w:rPr>
        <w:t xml:space="preserve"> „étkeztetés” szociális ellátásról önállóan gondoskodik</w:t>
      </w:r>
      <w:r w:rsidRPr="00C220A7">
        <w:rPr>
          <w:rFonts w:ascii="Times New Roman" w:hAnsi="Times New Roman" w:cs="Times New Roman"/>
        </w:rPr>
        <w:t xml:space="preserve">. </w:t>
      </w:r>
    </w:p>
    <w:p w:rsidR="009D0416" w:rsidRPr="00C220A7" w:rsidRDefault="009D0416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</w:t>
      </w:r>
      <w:r w:rsidR="00F50728" w:rsidRPr="00C220A7">
        <w:rPr>
          <w:rFonts w:ascii="Times New Roman" w:hAnsi="Times New Roman" w:cs="Times New Roman"/>
        </w:rPr>
        <w:t>5</w:t>
      </w:r>
      <w:r w:rsidRPr="00C220A7">
        <w:rPr>
          <w:rFonts w:ascii="Times New Roman" w:hAnsi="Times New Roman" w:cs="Times New Roman"/>
        </w:rPr>
        <w:t>)</w:t>
      </w:r>
      <w:r w:rsidR="00F9266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 xml:space="preserve">Udvar Község Önkormányzata az Udvar község közigazgatási területén </w:t>
      </w:r>
      <w:r w:rsidR="00C6569E" w:rsidRPr="00C220A7">
        <w:rPr>
          <w:rFonts w:ascii="Times New Roman" w:hAnsi="Times New Roman" w:cs="Times New Roman"/>
        </w:rPr>
        <w:t>é</w:t>
      </w:r>
      <w:r w:rsidRPr="00C220A7">
        <w:rPr>
          <w:rFonts w:ascii="Times New Roman" w:hAnsi="Times New Roman" w:cs="Times New Roman"/>
        </w:rPr>
        <w:t xml:space="preserve">letvitelszerűen élő és lakóhellyel vagy tartózkodási hellyel rendelkező ellátottak részére </w:t>
      </w:r>
      <w:r w:rsidR="00C6569E" w:rsidRPr="00C220A7">
        <w:rPr>
          <w:rFonts w:ascii="Times New Roman" w:hAnsi="Times New Roman" w:cs="Times New Roman"/>
        </w:rPr>
        <w:t xml:space="preserve">100 %-os térítési </w:t>
      </w:r>
      <w:proofErr w:type="gramStart"/>
      <w:r w:rsidR="00C6569E" w:rsidRPr="00C220A7">
        <w:rPr>
          <w:rFonts w:ascii="Times New Roman" w:hAnsi="Times New Roman" w:cs="Times New Roman"/>
        </w:rPr>
        <w:t>díj támogatást</w:t>
      </w:r>
      <w:proofErr w:type="gramEnd"/>
      <w:r w:rsidR="00C6569E" w:rsidRPr="00C220A7">
        <w:rPr>
          <w:rFonts w:ascii="Times New Roman" w:hAnsi="Times New Roman" w:cs="Times New Roman"/>
        </w:rPr>
        <w:t xml:space="preserve"> biztosít </w:t>
      </w:r>
      <w:r w:rsidR="00E242D9" w:rsidRPr="00C220A7">
        <w:rPr>
          <w:rFonts w:ascii="Times New Roman" w:hAnsi="Times New Roman" w:cs="Times New Roman"/>
        </w:rPr>
        <w:t>a</w:t>
      </w:r>
      <w:r w:rsidR="00C6569E" w:rsidRPr="00C220A7">
        <w:rPr>
          <w:rFonts w:ascii="Times New Roman" w:hAnsi="Times New Roman" w:cs="Times New Roman"/>
        </w:rPr>
        <w:t xml:space="preserve"> házi segítségnyújtás </w:t>
      </w:r>
      <w:r w:rsidR="00E242D9" w:rsidRPr="00C220A7">
        <w:rPr>
          <w:rFonts w:ascii="Times New Roman" w:hAnsi="Times New Roman" w:cs="Times New Roman"/>
        </w:rPr>
        <w:t xml:space="preserve">és a nappali ellátás </w:t>
      </w:r>
      <w:r w:rsidR="00C6569E" w:rsidRPr="00C220A7">
        <w:rPr>
          <w:rFonts w:ascii="Times New Roman" w:hAnsi="Times New Roman" w:cs="Times New Roman"/>
        </w:rPr>
        <w:t>igénybevételéhez.</w:t>
      </w:r>
    </w:p>
    <w:p w:rsidR="00D172CA" w:rsidRPr="00C220A7" w:rsidRDefault="00D172CA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</w:t>
      </w:r>
      <w:r w:rsidR="00F9266D" w:rsidRPr="00C220A7">
        <w:rPr>
          <w:rFonts w:ascii="Times New Roman" w:hAnsi="Times New Roman" w:cs="Times New Roman"/>
        </w:rPr>
        <w:t>6</w:t>
      </w:r>
      <w:r w:rsidRPr="00C220A7">
        <w:rPr>
          <w:rFonts w:ascii="Times New Roman" w:hAnsi="Times New Roman" w:cs="Times New Roman"/>
        </w:rPr>
        <w:t>)</w:t>
      </w:r>
      <w:r w:rsidR="00F9266D" w:rsidRPr="00C220A7">
        <w:rPr>
          <w:rFonts w:ascii="Times New Roman" w:hAnsi="Times New Roman" w:cs="Times New Roman"/>
        </w:rPr>
        <w:t xml:space="preserve"> </w:t>
      </w:r>
      <w:r w:rsidR="0004285C" w:rsidRPr="00C220A7">
        <w:rPr>
          <w:rFonts w:ascii="Times New Roman" w:hAnsi="Times New Roman" w:cs="Times New Roman"/>
        </w:rPr>
        <w:t xml:space="preserve">Kölked Község Önkormányzata a Kölked község közigazgatási területén életvitelszerűen élő és lakóhellyel vagy tartózkodási hellyel rendelkező ellátottak részére 100%-os térítési </w:t>
      </w:r>
      <w:proofErr w:type="gramStart"/>
      <w:r w:rsidR="0004285C" w:rsidRPr="00C220A7">
        <w:rPr>
          <w:rFonts w:ascii="Times New Roman" w:hAnsi="Times New Roman" w:cs="Times New Roman"/>
        </w:rPr>
        <w:t>díj támogatást</w:t>
      </w:r>
      <w:proofErr w:type="gramEnd"/>
      <w:r w:rsidR="0004285C" w:rsidRPr="00C220A7">
        <w:rPr>
          <w:rFonts w:ascii="Times New Roman" w:hAnsi="Times New Roman" w:cs="Times New Roman"/>
        </w:rPr>
        <w:t xml:space="preserve"> biztosít a házi segítségnyújtás </w:t>
      </w:r>
      <w:r w:rsidR="00E242D9" w:rsidRPr="00C220A7">
        <w:rPr>
          <w:rFonts w:ascii="Times New Roman" w:hAnsi="Times New Roman" w:cs="Times New Roman"/>
        </w:rPr>
        <w:t xml:space="preserve">és a nappali ellátás </w:t>
      </w:r>
      <w:r w:rsidR="0004285C" w:rsidRPr="00C220A7">
        <w:rPr>
          <w:rFonts w:ascii="Times New Roman" w:hAnsi="Times New Roman" w:cs="Times New Roman"/>
        </w:rPr>
        <w:t>igénybevételéhez.</w:t>
      </w:r>
    </w:p>
    <w:p w:rsidR="00C80CBD" w:rsidRPr="00C220A7" w:rsidRDefault="00F9266D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10.</w:t>
      </w:r>
      <w:r w:rsidR="00C80CBD" w:rsidRPr="00C220A7">
        <w:rPr>
          <w:rFonts w:ascii="Times New Roman" w:hAnsi="Times New Roman" w:cs="Times New Roman"/>
          <w:b/>
        </w:rPr>
        <w:t>§</w:t>
      </w:r>
    </w:p>
    <w:p w:rsidR="00A53C78" w:rsidRPr="00C220A7" w:rsidRDefault="00A53C78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Sátorhely</w:t>
      </w:r>
    </w:p>
    <w:p w:rsidR="00A53C78" w:rsidRPr="00C220A7" w:rsidRDefault="00A53C78" w:rsidP="00F9266D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lastRenderedPageBreak/>
        <w:t xml:space="preserve">Sátorhely Község Önkormányzata a Sátorhely község közigazgatási területén életvitelszerűen élő és lakóhellyel vagy tartózkodási hellyel rendelkező ellátottak részére 100%-os térítési </w:t>
      </w:r>
      <w:proofErr w:type="gramStart"/>
      <w:r w:rsidRPr="00C220A7">
        <w:rPr>
          <w:rFonts w:ascii="Times New Roman" w:hAnsi="Times New Roman" w:cs="Times New Roman"/>
        </w:rPr>
        <w:t>díj 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 igénybevételéhez.</w:t>
      </w:r>
    </w:p>
    <w:p w:rsidR="00C80CBD" w:rsidRPr="00C220A7" w:rsidRDefault="00F9266D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11.</w:t>
      </w:r>
      <w:r w:rsidR="00C80CBD" w:rsidRPr="00C220A7">
        <w:rPr>
          <w:rFonts w:ascii="Times New Roman" w:hAnsi="Times New Roman" w:cs="Times New Roman"/>
          <w:b/>
        </w:rPr>
        <w:t>§</w:t>
      </w:r>
    </w:p>
    <w:p w:rsidR="00DD1C8B" w:rsidRPr="00C220A7" w:rsidRDefault="00C80CBD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MTKT Idősek Klubja Véménd</w:t>
      </w:r>
    </w:p>
    <w:p w:rsidR="00274CCF" w:rsidRPr="00C220A7" w:rsidRDefault="00274CCF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(1)</w:t>
      </w:r>
      <w:r w:rsidR="00F9266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>Véménd község közigazgatási területén életvitelszerűen élő és lakóhellyel vagy tartózkodási hellyel rendelkező személyek közül életkora miatt rászoruló az a személy, aki 65. életévét betöltötte, egészségi állapota miatt rászorulónak kell tekinteni azt a személyt, aki mozgásában korlátozott, krónikus vagy akut megbetegedése, fogyatékossága miatt önmaga ellátására - részben vagy teljesen - gondoskodni nem tud, és a 18. életévét betöltötte.</w:t>
      </w:r>
    </w:p>
    <w:p w:rsidR="00274CCF" w:rsidRPr="00C220A7" w:rsidRDefault="00274CCF" w:rsidP="00F9266D">
      <w:pPr>
        <w:spacing w:after="0" w:line="0" w:lineRule="atLeast"/>
        <w:ind w:left="426"/>
        <w:jc w:val="both"/>
        <w:rPr>
          <w:rFonts w:ascii="Times New Roman" w:hAnsi="Times New Roman" w:cs="Times New Roman"/>
          <w:color w:val="000000"/>
          <w:kern w:val="22"/>
          <w:lang w:eastAsia="ar-SA"/>
        </w:rPr>
      </w:pPr>
      <w:r w:rsidRPr="00C220A7">
        <w:rPr>
          <w:rFonts w:ascii="Times New Roman" w:hAnsi="Times New Roman" w:cs="Times New Roman"/>
          <w:color w:val="000000"/>
          <w:kern w:val="22"/>
          <w:lang w:eastAsia="ar-SA"/>
        </w:rPr>
        <w:t>Indokolt esetben – mozgásképtelenség, betegség – az ebéd házhoz szállításáról az Véménd Község Önkormányzata térítésmentesen gondoskodik.</w:t>
      </w:r>
    </w:p>
    <w:p w:rsidR="00E67509" w:rsidRPr="00C220A7" w:rsidRDefault="00E67509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  <w:kern w:val="2"/>
          <w:lang w:eastAsia="ar-SA"/>
        </w:rPr>
      </w:pPr>
      <w:r w:rsidRPr="00C220A7">
        <w:rPr>
          <w:rFonts w:ascii="Times New Roman" w:hAnsi="Times New Roman" w:cs="Times New Roman"/>
          <w:kern w:val="22"/>
          <w:lang w:eastAsia="ar-SA"/>
        </w:rPr>
        <w:t>(2)</w:t>
      </w:r>
      <w:r w:rsidR="00F9266D" w:rsidRPr="00C220A7">
        <w:rPr>
          <w:rFonts w:ascii="Times New Roman" w:hAnsi="Times New Roman" w:cs="Times New Roman"/>
          <w:kern w:val="22"/>
          <w:lang w:eastAsia="ar-SA"/>
        </w:rPr>
        <w:t xml:space="preserve"> </w:t>
      </w:r>
      <w:r w:rsidR="00BA6D9D" w:rsidRPr="00C220A7">
        <w:rPr>
          <w:rFonts w:ascii="Times New Roman" w:hAnsi="Times New Roman" w:cs="Times New Roman"/>
          <w:kern w:val="22"/>
          <w:lang w:eastAsia="ar-SA"/>
        </w:rPr>
        <w:t>Görcsönydoboka, Szebény és Feked Község Önkormányzatai az „étkeztetés” szociális ellátásról önállóan gondoskodnak.</w:t>
      </w:r>
    </w:p>
    <w:p w:rsidR="00BA6D9D" w:rsidRPr="00C220A7" w:rsidRDefault="00BA6D9D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(3)</w:t>
      </w:r>
      <w:r w:rsidR="00F9266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 xml:space="preserve">Görcsönydoboka Község Önkormányzata a Görcsönydoboka község közigazgatási területén életvitelszerűen élő és lakóhellyel vagy tartózkodási hellyel rendelkező ellátottak részére 100%-os térítési </w:t>
      </w:r>
      <w:proofErr w:type="gramStart"/>
      <w:r w:rsidRPr="00C220A7">
        <w:rPr>
          <w:rFonts w:ascii="Times New Roman" w:hAnsi="Times New Roman" w:cs="Times New Roman"/>
        </w:rPr>
        <w:t>díj támogatást</w:t>
      </w:r>
      <w:proofErr w:type="gramEnd"/>
      <w:r w:rsidRPr="00C220A7">
        <w:rPr>
          <w:rFonts w:ascii="Times New Roman" w:hAnsi="Times New Roman" w:cs="Times New Roman"/>
        </w:rPr>
        <w:t xml:space="preserve"> biztosít a házi segítségnyújtás igénybevételéhez.</w:t>
      </w:r>
    </w:p>
    <w:p w:rsidR="0074611E" w:rsidRPr="00C220A7" w:rsidRDefault="0074611E" w:rsidP="00F9266D">
      <w:pPr>
        <w:spacing w:after="0" w:line="0" w:lineRule="atLeast"/>
        <w:ind w:left="426" w:hanging="426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(4)</w:t>
      </w:r>
      <w:r w:rsidR="00F9266D" w:rsidRPr="00C220A7">
        <w:rPr>
          <w:rFonts w:ascii="Times New Roman" w:hAnsi="Times New Roman" w:cs="Times New Roman"/>
        </w:rPr>
        <w:t xml:space="preserve"> </w:t>
      </w:r>
      <w:r w:rsidRPr="00C220A7">
        <w:rPr>
          <w:rFonts w:ascii="Times New Roman" w:hAnsi="Times New Roman" w:cs="Times New Roman"/>
        </w:rPr>
        <w:t xml:space="preserve">Szebény és Feked község Önkormányzatai a házi segítségnyújtás szociális ellátásról önállóan gondoskodnak. </w:t>
      </w:r>
    </w:p>
    <w:p w:rsidR="000E470A" w:rsidRPr="00C220A7" w:rsidRDefault="000E470A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b/>
        </w:rPr>
      </w:pPr>
      <w:r w:rsidRPr="00C220A7">
        <w:rPr>
          <w:rFonts w:ascii="Times New Roman" w:hAnsi="Times New Roman" w:cs="Times New Roman"/>
          <w:b/>
        </w:rPr>
        <w:t>12.§</w:t>
      </w:r>
    </w:p>
    <w:p w:rsidR="00DD1C8B" w:rsidRPr="00C220A7" w:rsidRDefault="000E470A" w:rsidP="00F9266D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Hatályba léptető rendelkezés</w:t>
      </w:r>
    </w:p>
    <w:p w:rsidR="000E470A" w:rsidRPr="00C220A7" w:rsidRDefault="000E470A" w:rsidP="005623A9">
      <w:pPr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Jelen rendelet a kihirdetés napjá</w:t>
      </w:r>
      <w:r w:rsidR="00C974AA" w:rsidRPr="00C220A7">
        <w:rPr>
          <w:rFonts w:ascii="Times New Roman" w:hAnsi="Times New Roman" w:cs="Times New Roman"/>
        </w:rPr>
        <w:t>t követő napon</w:t>
      </w:r>
      <w:r w:rsidRPr="00C220A7">
        <w:rPr>
          <w:rFonts w:ascii="Times New Roman" w:hAnsi="Times New Roman" w:cs="Times New Roman"/>
        </w:rPr>
        <w:t xml:space="preserve"> lép hatályba</w:t>
      </w:r>
      <w:r w:rsidR="00C974AA" w:rsidRPr="00C220A7">
        <w:rPr>
          <w:rFonts w:ascii="Times New Roman" w:hAnsi="Times New Roman" w:cs="Times New Roman"/>
        </w:rPr>
        <w:t>.</w:t>
      </w: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Mohács, 2017. március 31.</w:t>
      </w:r>
    </w:p>
    <w:p w:rsidR="00C220A7" w:rsidRDefault="00C220A7" w:rsidP="00C220A7">
      <w:pPr>
        <w:jc w:val="both"/>
        <w:rPr>
          <w:rFonts w:ascii="Times New Roman" w:hAnsi="Times New Roman" w:cs="Times New Roman"/>
        </w:rPr>
      </w:pP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</w:p>
    <w:p w:rsidR="00C220A7" w:rsidRPr="00C220A7" w:rsidRDefault="00C220A7" w:rsidP="00C220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220A7">
        <w:rPr>
          <w:rFonts w:ascii="Times New Roman" w:hAnsi="Times New Roman" w:cs="Times New Roman"/>
        </w:rPr>
        <w:t>Szekó</w:t>
      </w:r>
      <w:proofErr w:type="spellEnd"/>
      <w:r w:rsidRPr="00C220A7">
        <w:rPr>
          <w:rFonts w:ascii="Times New Roman" w:hAnsi="Times New Roman" w:cs="Times New Roman"/>
        </w:rPr>
        <w:t xml:space="preserve"> József</w:t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Dr. </w:t>
      </w:r>
      <w:proofErr w:type="spellStart"/>
      <w:r w:rsidRPr="00C220A7">
        <w:rPr>
          <w:rFonts w:ascii="Times New Roman" w:hAnsi="Times New Roman" w:cs="Times New Roman"/>
        </w:rPr>
        <w:t>Dókity</w:t>
      </w:r>
      <w:proofErr w:type="spellEnd"/>
      <w:r w:rsidRPr="00C220A7">
        <w:rPr>
          <w:rFonts w:ascii="Times New Roman" w:hAnsi="Times New Roman" w:cs="Times New Roman"/>
        </w:rPr>
        <w:t xml:space="preserve"> Erzsébet</w:t>
      </w:r>
    </w:p>
    <w:p w:rsidR="00C220A7" w:rsidRPr="00C220A7" w:rsidRDefault="00C220A7" w:rsidP="00C220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220A7">
        <w:rPr>
          <w:rFonts w:ascii="Times New Roman" w:hAnsi="Times New Roman" w:cs="Times New Roman"/>
        </w:rPr>
        <w:t>polgármester</w:t>
      </w:r>
      <w:proofErr w:type="gramEnd"/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           aljegyző</w:t>
      </w:r>
    </w:p>
    <w:p w:rsidR="00C220A7" w:rsidRDefault="00C220A7" w:rsidP="00C220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>A rendelet Mohács város közigazgatási területén kihirdetésre került.</w:t>
      </w: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 xml:space="preserve">Mohács, 2017. március 31. </w:t>
      </w: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</w:p>
    <w:p w:rsidR="00C220A7" w:rsidRPr="00C220A7" w:rsidRDefault="00C220A7" w:rsidP="00C220A7">
      <w:pPr>
        <w:jc w:val="both"/>
        <w:rPr>
          <w:rFonts w:ascii="Times New Roman" w:hAnsi="Times New Roman" w:cs="Times New Roman"/>
        </w:rPr>
      </w:pPr>
    </w:p>
    <w:p w:rsidR="00C220A7" w:rsidRPr="00C220A7" w:rsidRDefault="00C220A7" w:rsidP="00C220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Dr. </w:t>
      </w:r>
      <w:proofErr w:type="spellStart"/>
      <w:r w:rsidRPr="00C220A7">
        <w:rPr>
          <w:rFonts w:ascii="Times New Roman" w:hAnsi="Times New Roman" w:cs="Times New Roman"/>
        </w:rPr>
        <w:t>Dókity</w:t>
      </w:r>
      <w:proofErr w:type="spellEnd"/>
      <w:r w:rsidRPr="00C220A7">
        <w:rPr>
          <w:rFonts w:ascii="Times New Roman" w:hAnsi="Times New Roman" w:cs="Times New Roman"/>
        </w:rPr>
        <w:t xml:space="preserve"> Erzsébet</w:t>
      </w:r>
    </w:p>
    <w:p w:rsidR="00C220A7" w:rsidRPr="00C220A7" w:rsidRDefault="00C220A7" w:rsidP="00C220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</w:r>
      <w:r w:rsidRPr="00C220A7">
        <w:rPr>
          <w:rFonts w:ascii="Times New Roman" w:hAnsi="Times New Roman" w:cs="Times New Roman"/>
        </w:rPr>
        <w:tab/>
        <w:t xml:space="preserve">            </w:t>
      </w:r>
      <w:proofErr w:type="gramStart"/>
      <w:r w:rsidRPr="00C220A7">
        <w:rPr>
          <w:rFonts w:ascii="Times New Roman" w:hAnsi="Times New Roman" w:cs="Times New Roman"/>
        </w:rPr>
        <w:t>aljegyző</w:t>
      </w:r>
      <w:proofErr w:type="gramEnd"/>
    </w:p>
    <w:p w:rsidR="00C220A7" w:rsidRPr="00C220A7" w:rsidRDefault="00C220A7" w:rsidP="005623A9">
      <w:pPr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</w:p>
    <w:p w:rsidR="00C220A7" w:rsidRPr="00C220A7" w:rsidRDefault="00C220A7" w:rsidP="005623A9">
      <w:pPr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</w:p>
    <w:p w:rsidR="00DD1C8B" w:rsidRPr="00C220A7" w:rsidRDefault="00C220A7" w:rsidP="00F9266D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1. s</w:t>
      </w:r>
      <w:r w:rsidR="00C80CBD" w:rsidRPr="00C220A7">
        <w:rPr>
          <w:rFonts w:ascii="Times New Roman" w:hAnsi="Times New Roman" w:cs="Times New Roman"/>
        </w:rPr>
        <w:t xml:space="preserve">zámú melléklet </w:t>
      </w:r>
      <w:r w:rsidR="00F9266D" w:rsidRPr="00C220A7">
        <w:rPr>
          <w:rFonts w:ascii="Times New Roman" w:hAnsi="Times New Roman" w:cs="Times New Roman"/>
        </w:rPr>
        <w:tab/>
      </w:r>
    </w:p>
    <w:p w:rsidR="00DD1C8B" w:rsidRPr="00C220A7" w:rsidRDefault="00F9266D" w:rsidP="005623A9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 xml:space="preserve">I. </w:t>
      </w:r>
      <w:r w:rsidR="00DD1C8B" w:rsidRPr="00C220A7">
        <w:rPr>
          <w:rFonts w:ascii="Times New Roman" w:eastAsia="Arial" w:hAnsi="Times New Roman" w:cs="Times New Roman"/>
          <w:b/>
        </w:rPr>
        <w:t>MTKT Idősek Klubja Himesháza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1C8B" w:rsidRPr="00C220A7" w:rsidRDefault="004376F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550 Ft/adag (Himesháza), 500 Ft/adag (Szűr),</w:t>
            </w:r>
          </w:p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1 460 Ft/adag (</w:t>
            </w:r>
            <w:proofErr w:type="gramStart"/>
            <w:r w:rsidRPr="00C220A7">
              <w:rPr>
                <w:rFonts w:ascii="Times New Roman" w:eastAsia="Times New Roman" w:hAnsi="Times New Roman" w:cs="Times New Roman"/>
              </w:rPr>
              <w:t>Erdősmárok</w:t>
            </w:r>
            <w:proofErr w:type="gramEnd"/>
            <w:r w:rsidRPr="00C220A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 Ft/óra (Himesháza, Szűr, Maráza, Székelyszabar), 1 320 Ft/óra (</w:t>
            </w:r>
            <w:proofErr w:type="gramStart"/>
            <w:r w:rsidRPr="00C220A7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C220A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Nappali ellátás, étkezés nélkül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0 Ft/nap 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 xml:space="preserve">Nappali ellátás, intézményi étkezéssel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E230A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470 Ft</w:t>
            </w:r>
            <w:r w:rsidR="00DD1C8B" w:rsidRPr="00C220A7">
              <w:rPr>
                <w:rFonts w:ascii="Times New Roman" w:eastAsia="Calibri" w:hAnsi="Times New Roman" w:cs="Times New Roman"/>
              </w:rPr>
              <w:t xml:space="preserve">/adag </w:t>
            </w:r>
          </w:p>
        </w:tc>
      </w:tr>
    </w:tbl>
    <w:p w:rsidR="00DD1C8B" w:rsidRPr="00C220A7" w:rsidRDefault="00DD1C8B" w:rsidP="005623A9">
      <w:pPr>
        <w:rPr>
          <w:rFonts w:ascii="Times New Roman" w:eastAsia="Arial" w:hAnsi="Times New Roman" w:cs="Times New Roman"/>
        </w:rPr>
      </w:pPr>
    </w:p>
    <w:p w:rsidR="00DD1C8B" w:rsidRPr="00C220A7" w:rsidRDefault="00E230AE" w:rsidP="005623A9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 xml:space="preserve">II. </w:t>
      </w:r>
      <w:r w:rsidR="00DD1C8B" w:rsidRPr="00C220A7">
        <w:rPr>
          <w:rFonts w:ascii="Times New Roman" w:eastAsia="Arial" w:hAnsi="Times New Roman" w:cs="Times New Roman"/>
          <w:b/>
        </w:rPr>
        <w:t>MTKT Gondozási Központja Lippó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1C8B" w:rsidRPr="00C220A7" w:rsidRDefault="004376F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 xml:space="preserve">1 020 Ft/nap 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600 Ft/óra (Lippó), 585 Ft/óra (Ivándárda), 815 Ft/óra (Sárok), 650 Ft/óra (Bezedek)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E230A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350 </w:t>
            </w:r>
            <w:r w:rsidR="00DD1C8B" w:rsidRPr="00C220A7">
              <w:rPr>
                <w:rFonts w:ascii="Times New Roman" w:eastAsia="Calibri" w:hAnsi="Times New Roman" w:cs="Times New Roman"/>
              </w:rPr>
              <w:t xml:space="preserve">Ft/nap </w:t>
            </w:r>
          </w:p>
        </w:tc>
      </w:tr>
    </w:tbl>
    <w:p w:rsidR="00DD1C8B" w:rsidRPr="00C220A7" w:rsidRDefault="00DD1C8B" w:rsidP="005623A9">
      <w:pPr>
        <w:rPr>
          <w:rFonts w:ascii="Times New Roman" w:eastAsia="Arial" w:hAnsi="Times New Roman" w:cs="Times New Roman"/>
        </w:rPr>
      </w:pPr>
    </w:p>
    <w:p w:rsidR="00965B4C" w:rsidRPr="00C220A7" w:rsidRDefault="00E230AE" w:rsidP="005623A9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 xml:space="preserve">III. </w:t>
      </w:r>
      <w:r w:rsidR="00965B4C" w:rsidRPr="00C220A7">
        <w:rPr>
          <w:rFonts w:ascii="Times New Roman" w:eastAsia="Arial" w:hAnsi="Times New Roman" w:cs="Times New Roman"/>
          <w:b/>
        </w:rPr>
        <w:t>MTKT Idősek Klubja Majs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630 Ft/adag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 xml:space="preserve">Házi </w:t>
            </w:r>
            <w:proofErr w:type="gramStart"/>
            <w:r w:rsidRPr="00C220A7">
              <w:rPr>
                <w:rFonts w:ascii="Times New Roman" w:eastAsia="Times New Roman" w:hAnsi="Times New Roman" w:cs="Times New Roman"/>
              </w:rPr>
              <w:t>segítségnyújtás-személyi gondozás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410 Ft/óra 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Házi segítségnyújtás – szociális segítés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0 Ft/óra 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Idősek nappali ellátása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325 Ft/nap 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0A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220A7">
              <w:rPr>
                <w:rFonts w:ascii="Times New Roman" w:eastAsia="Times New Roman" w:hAnsi="Times New Roman" w:cs="Times New Roman"/>
              </w:rPr>
              <w:t xml:space="preserve"> személyek nappali ellátása étkezéssel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495 Ft/nap 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20A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220A7">
              <w:rPr>
                <w:rFonts w:ascii="Times New Roman" w:eastAsia="Times New Roman" w:hAnsi="Times New Roman" w:cs="Times New Roman"/>
              </w:rPr>
              <w:t xml:space="preserve"> személyek nappali ellátása tartózkodással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E230A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115 Ft</w:t>
            </w:r>
            <w:r w:rsidR="00965B4C" w:rsidRPr="00C220A7">
              <w:rPr>
                <w:rFonts w:ascii="Times New Roman" w:eastAsia="Calibri" w:hAnsi="Times New Roman" w:cs="Times New Roman"/>
              </w:rPr>
              <w:t xml:space="preserve">/nap </w:t>
            </w:r>
          </w:p>
        </w:tc>
      </w:tr>
    </w:tbl>
    <w:p w:rsidR="00965B4C" w:rsidRDefault="00965B4C" w:rsidP="005623A9">
      <w:pPr>
        <w:rPr>
          <w:rFonts w:ascii="Times New Roman" w:eastAsia="Arial" w:hAnsi="Times New Roman" w:cs="Times New Roman"/>
        </w:rPr>
      </w:pPr>
    </w:p>
    <w:p w:rsidR="00C220A7" w:rsidRPr="00C220A7" w:rsidRDefault="00C220A7" w:rsidP="005623A9">
      <w:pPr>
        <w:rPr>
          <w:rFonts w:ascii="Times New Roman" w:eastAsia="Arial" w:hAnsi="Times New Roman" w:cs="Times New Roman"/>
        </w:rPr>
      </w:pPr>
    </w:p>
    <w:p w:rsidR="00965B4C" w:rsidRPr="00C220A7" w:rsidRDefault="00E230AE" w:rsidP="005623A9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lastRenderedPageBreak/>
        <w:t xml:space="preserve">IV. </w:t>
      </w:r>
      <w:r w:rsidR="00965B4C" w:rsidRPr="00C220A7">
        <w:rPr>
          <w:rFonts w:ascii="Times New Roman" w:eastAsia="Arial" w:hAnsi="Times New Roman" w:cs="Times New Roman"/>
          <w:b/>
        </w:rPr>
        <w:t>MTKT Idősek Klubja Sátorhely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605 Ft/adag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Házi segítségnyújtás- szociális segítés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965B4C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</w:t>
            </w:r>
            <w:r w:rsidR="00C220A7" w:rsidRPr="00C220A7">
              <w:rPr>
                <w:rFonts w:ascii="Times New Roman" w:eastAsia="Calibri" w:hAnsi="Times New Roman" w:cs="Times New Roman"/>
              </w:rPr>
              <w:t xml:space="preserve"> </w:t>
            </w:r>
            <w:r w:rsidRPr="00C220A7">
              <w:rPr>
                <w:rFonts w:ascii="Times New Roman" w:eastAsia="Calibri" w:hAnsi="Times New Roman" w:cs="Times New Roman"/>
              </w:rPr>
              <w:t>Ft</w:t>
            </w:r>
          </w:p>
        </w:tc>
      </w:tr>
      <w:tr w:rsidR="00965B4C" w:rsidRPr="00C220A7" w:rsidTr="00842F56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5B4C" w:rsidRPr="00C220A7" w:rsidRDefault="00965B4C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Házi segítségnyújtás – személyi gondozás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5B4C" w:rsidRPr="00C220A7" w:rsidRDefault="00D33E69" w:rsidP="00E230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</w:t>
            </w:r>
            <w:r w:rsidR="00C220A7" w:rsidRPr="00C220A7">
              <w:rPr>
                <w:rFonts w:ascii="Times New Roman" w:eastAsia="Calibri" w:hAnsi="Times New Roman" w:cs="Times New Roman"/>
              </w:rPr>
              <w:t xml:space="preserve"> </w:t>
            </w:r>
            <w:r w:rsidR="00965B4C" w:rsidRPr="00C220A7">
              <w:rPr>
                <w:rFonts w:ascii="Times New Roman" w:eastAsia="Calibri" w:hAnsi="Times New Roman" w:cs="Times New Roman"/>
              </w:rPr>
              <w:t>Ft</w:t>
            </w:r>
          </w:p>
        </w:tc>
      </w:tr>
    </w:tbl>
    <w:p w:rsidR="00965B4C" w:rsidRPr="00C220A7" w:rsidRDefault="00965B4C" w:rsidP="005623A9">
      <w:pPr>
        <w:rPr>
          <w:rFonts w:ascii="Times New Roman" w:eastAsia="Arial" w:hAnsi="Times New Roman" w:cs="Times New Roman"/>
        </w:rPr>
      </w:pPr>
    </w:p>
    <w:p w:rsidR="00DD1C8B" w:rsidRPr="00C220A7" w:rsidRDefault="00E230AE" w:rsidP="005623A9">
      <w:pPr>
        <w:rPr>
          <w:rFonts w:ascii="Times New Roman" w:eastAsia="Arial" w:hAnsi="Times New Roman" w:cs="Times New Roman"/>
          <w:b/>
        </w:rPr>
      </w:pPr>
      <w:r w:rsidRPr="00C220A7">
        <w:rPr>
          <w:rFonts w:ascii="Times New Roman" w:eastAsia="Arial" w:hAnsi="Times New Roman" w:cs="Times New Roman"/>
          <w:b/>
        </w:rPr>
        <w:t xml:space="preserve">V. </w:t>
      </w:r>
      <w:r w:rsidR="00DD1C8B" w:rsidRPr="00C220A7">
        <w:rPr>
          <w:rFonts w:ascii="Times New Roman" w:eastAsia="Arial" w:hAnsi="Times New Roman" w:cs="Times New Roman"/>
          <w:b/>
        </w:rPr>
        <w:t>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1C8B" w:rsidRPr="00C220A7" w:rsidRDefault="004376FE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hAnsi="Times New Roman" w:cs="Times New Roman"/>
              </w:rPr>
              <w:t>580 Ft/adag</w:t>
            </w:r>
            <w:r w:rsidR="009F754F" w:rsidRPr="00C220A7">
              <w:rPr>
                <w:rFonts w:ascii="Times New Roman" w:hAnsi="Times New Roman" w:cs="Times New Roman"/>
              </w:rPr>
              <w:t xml:space="preserve"> (Véménd)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proofErr w:type="spellStart"/>
            <w:r w:rsidRPr="00C220A7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C220A7">
              <w:rPr>
                <w:rFonts w:ascii="Times New Roman" w:eastAsia="Times New Roman" w:hAnsi="Times New Roman" w:cs="Times New Roman"/>
              </w:rPr>
              <w:t xml:space="preserve">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580 Ft/nap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 Ft</w:t>
            </w:r>
            <w:r w:rsidR="009F754F" w:rsidRPr="00C220A7">
              <w:rPr>
                <w:rFonts w:ascii="Times New Roman" w:eastAsia="Calibri" w:hAnsi="Times New Roman" w:cs="Times New Roman"/>
              </w:rPr>
              <w:t xml:space="preserve"> (Véménd, Szebény, Feked)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Házi segítségnyújtás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 xml:space="preserve">0 Ft 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  <w:b/>
              </w:rPr>
            </w:pPr>
            <w:r w:rsidRPr="00C220A7">
              <w:rPr>
                <w:rFonts w:ascii="Times New Roman" w:eastAsia="Times New Roman" w:hAnsi="Times New Roman" w:cs="Times New Roman"/>
                <w:b/>
              </w:rPr>
              <w:t>Dunaszekcsői telephely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 (kiszállítással)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9F754F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800</w:t>
            </w:r>
            <w:r w:rsidR="00DD1C8B" w:rsidRPr="00C220A7">
              <w:rPr>
                <w:rFonts w:ascii="Times New Roman" w:eastAsia="Calibri" w:hAnsi="Times New Roman" w:cs="Times New Roman"/>
              </w:rPr>
              <w:t xml:space="preserve"> Ft/adag (Dunaszekcső), 625 Ft/adag (Bár)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Szociális étkeztetés (kiszállítás nélkül)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9F754F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600</w:t>
            </w:r>
            <w:r w:rsidR="00DD1C8B" w:rsidRPr="00C220A7">
              <w:rPr>
                <w:rFonts w:ascii="Times New Roman" w:eastAsia="Calibri" w:hAnsi="Times New Roman" w:cs="Times New Roman"/>
              </w:rPr>
              <w:t xml:space="preserve"> Ft/adag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Házi segítségnyújtás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 Ft</w:t>
            </w:r>
          </w:p>
        </w:tc>
      </w:tr>
      <w:tr w:rsidR="00DD1C8B" w:rsidRPr="00C220A7" w:rsidTr="00644DFC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C8B" w:rsidRPr="00C220A7" w:rsidRDefault="00DD1C8B" w:rsidP="005623A9">
            <w:pPr>
              <w:rPr>
                <w:rFonts w:ascii="Times New Roman" w:eastAsia="Times New Roman" w:hAnsi="Times New Roman" w:cs="Times New Roman"/>
              </w:rPr>
            </w:pPr>
            <w:r w:rsidRPr="00C220A7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C8B" w:rsidRPr="00C220A7" w:rsidRDefault="00DD1C8B" w:rsidP="005623A9">
            <w:pPr>
              <w:rPr>
                <w:rFonts w:ascii="Times New Roman" w:eastAsia="Calibri" w:hAnsi="Times New Roman" w:cs="Times New Roman"/>
              </w:rPr>
            </w:pPr>
            <w:r w:rsidRPr="00C220A7">
              <w:rPr>
                <w:rFonts w:ascii="Times New Roman" w:eastAsia="Calibri" w:hAnsi="Times New Roman" w:cs="Times New Roman"/>
              </w:rPr>
              <w:t>0 Ft (Dunaszekcső)</w:t>
            </w:r>
          </w:p>
        </w:tc>
      </w:tr>
    </w:tbl>
    <w:p w:rsidR="00382275" w:rsidRPr="00C220A7" w:rsidRDefault="00382275" w:rsidP="005623A9">
      <w:pPr>
        <w:rPr>
          <w:rFonts w:ascii="Times New Roman" w:hAnsi="Times New Roman" w:cs="Times New Roman"/>
        </w:rPr>
      </w:pPr>
    </w:p>
    <w:p w:rsidR="00EF7186" w:rsidRPr="00C220A7" w:rsidRDefault="00EF7186" w:rsidP="005623A9">
      <w:pPr>
        <w:rPr>
          <w:rFonts w:ascii="Times New Roman" w:hAnsi="Times New Roman" w:cs="Times New Roman"/>
        </w:rPr>
      </w:pPr>
    </w:p>
    <w:p w:rsidR="00295FEF" w:rsidRPr="00C220A7" w:rsidRDefault="00295FEF" w:rsidP="005623A9">
      <w:pPr>
        <w:rPr>
          <w:rFonts w:ascii="Times New Roman" w:hAnsi="Times New Roman" w:cs="Times New Roman"/>
        </w:rPr>
      </w:pPr>
    </w:p>
    <w:sectPr w:rsidR="00295FEF" w:rsidRPr="00C220A7" w:rsidSect="00EA7857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3B" w:rsidRDefault="00BC6A3B" w:rsidP="009D0416">
      <w:pPr>
        <w:spacing w:after="0" w:line="240" w:lineRule="auto"/>
      </w:pPr>
      <w:r>
        <w:separator/>
      </w:r>
    </w:p>
  </w:endnote>
  <w:endnote w:type="continuationSeparator" w:id="0">
    <w:p w:rsidR="00BC6A3B" w:rsidRDefault="00BC6A3B" w:rsidP="009D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3B" w:rsidRDefault="00BC6A3B" w:rsidP="009D0416">
      <w:pPr>
        <w:spacing w:after="0" w:line="240" w:lineRule="auto"/>
      </w:pPr>
      <w:r>
        <w:separator/>
      </w:r>
    </w:p>
  </w:footnote>
  <w:footnote w:type="continuationSeparator" w:id="0">
    <w:p w:rsidR="00BC6A3B" w:rsidRDefault="00BC6A3B" w:rsidP="009D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AD70AFE"/>
    <w:multiLevelType w:val="hybridMultilevel"/>
    <w:tmpl w:val="F7DA092A"/>
    <w:lvl w:ilvl="0" w:tplc="08F03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37D"/>
    <w:multiLevelType w:val="hybridMultilevel"/>
    <w:tmpl w:val="23AE546E"/>
    <w:lvl w:ilvl="0" w:tplc="43DCDB8C">
      <w:start w:val="1"/>
      <w:numFmt w:val="decimal"/>
      <w:lvlText w:val="(%1)"/>
      <w:lvlJc w:val="left"/>
      <w:pPr>
        <w:ind w:left="12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7" w:hanging="360"/>
      </w:pPr>
    </w:lvl>
    <w:lvl w:ilvl="2" w:tplc="040E001B" w:tentative="1">
      <w:start w:val="1"/>
      <w:numFmt w:val="lowerRoman"/>
      <w:lvlText w:val="%3."/>
      <w:lvlJc w:val="right"/>
      <w:pPr>
        <w:ind w:left="2717" w:hanging="180"/>
      </w:pPr>
    </w:lvl>
    <w:lvl w:ilvl="3" w:tplc="040E000F" w:tentative="1">
      <w:start w:val="1"/>
      <w:numFmt w:val="decimal"/>
      <w:lvlText w:val="%4."/>
      <w:lvlJc w:val="left"/>
      <w:pPr>
        <w:ind w:left="3437" w:hanging="360"/>
      </w:pPr>
    </w:lvl>
    <w:lvl w:ilvl="4" w:tplc="040E0019" w:tentative="1">
      <w:start w:val="1"/>
      <w:numFmt w:val="lowerLetter"/>
      <w:lvlText w:val="%5."/>
      <w:lvlJc w:val="left"/>
      <w:pPr>
        <w:ind w:left="4157" w:hanging="360"/>
      </w:pPr>
    </w:lvl>
    <w:lvl w:ilvl="5" w:tplc="040E001B" w:tentative="1">
      <w:start w:val="1"/>
      <w:numFmt w:val="lowerRoman"/>
      <w:lvlText w:val="%6."/>
      <w:lvlJc w:val="right"/>
      <w:pPr>
        <w:ind w:left="4877" w:hanging="180"/>
      </w:pPr>
    </w:lvl>
    <w:lvl w:ilvl="6" w:tplc="040E000F" w:tentative="1">
      <w:start w:val="1"/>
      <w:numFmt w:val="decimal"/>
      <w:lvlText w:val="%7."/>
      <w:lvlJc w:val="left"/>
      <w:pPr>
        <w:ind w:left="5597" w:hanging="360"/>
      </w:pPr>
    </w:lvl>
    <w:lvl w:ilvl="7" w:tplc="040E0019" w:tentative="1">
      <w:start w:val="1"/>
      <w:numFmt w:val="lowerLetter"/>
      <w:lvlText w:val="%8."/>
      <w:lvlJc w:val="left"/>
      <w:pPr>
        <w:ind w:left="6317" w:hanging="360"/>
      </w:pPr>
    </w:lvl>
    <w:lvl w:ilvl="8" w:tplc="040E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>
    <w:nsid w:val="148B39FB"/>
    <w:multiLevelType w:val="hybridMultilevel"/>
    <w:tmpl w:val="3D6E348C"/>
    <w:lvl w:ilvl="0" w:tplc="13CE151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739C"/>
    <w:multiLevelType w:val="hybridMultilevel"/>
    <w:tmpl w:val="E40675CA"/>
    <w:lvl w:ilvl="0" w:tplc="289E7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EAC"/>
    <w:multiLevelType w:val="multilevel"/>
    <w:tmpl w:val="B502A08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950233D"/>
    <w:multiLevelType w:val="hybridMultilevel"/>
    <w:tmpl w:val="58506DEE"/>
    <w:lvl w:ilvl="0" w:tplc="CEFEA29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1532"/>
    <w:multiLevelType w:val="hybridMultilevel"/>
    <w:tmpl w:val="8520BF68"/>
    <w:lvl w:ilvl="0" w:tplc="49C81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4BE"/>
    <w:multiLevelType w:val="hybridMultilevel"/>
    <w:tmpl w:val="2E804F7A"/>
    <w:lvl w:ilvl="0" w:tplc="DFA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F6DA9"/>
    <w:multiLevelType w:val="hybridMultilevel"/>
    <w:tmpl w:val="17F22318"/>
    <w:lvl w:ilvl="0" w:tplc="AAACFC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A6C87"/>
    <w:multiLevelType w:val="hybridMultilevel"/>
    <w:tmpl w:val="A5368CA4"/>
    <w:lvl w:ilvl="0" w:tplc="3CF8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A10AB"/>
    <w:multiLevelType w:val="hybridMultilevel"/>
    <w:tmpl w:val="839EC78E"/>
    <w:lvl w:ilvl="0" w:tplc="8272CB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7637"/>
    <w:multiLevelType w:val="hybridMultilevel"/>
    <w:tmpl w:val="E26AA756"/>
    <w:lvl w:ilvl="0" w:tplc="4BBCC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9271F"/>
    <w:multiLevelType w:val="hybridMultilevel"/>
    <w:tmpl w:val="2E804F7A"/>
    <w:lvl w:ilvl="0" w:tplc="DFA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A7E31"/>
    <w:multiLevelType w:val="hybridMultilevel"/>
    <w:tmpl w:val="3A22ACB0"/>
    <w:lvl w:ilvl="0" w:tplc="E58A62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9E3410"/>
    <w:multiLevelType w:val="multilevel"/>
    <w:tmpl w:val="986261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5FA0D1B"/>
    <w:multiLevelType w:val="multilevel"/>
    <w:tmpl w:val="A47A72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8DF1D9C"/>
    <w:multiLevelType w:val="hybridMultilevel"/>
    <w:tmpl w:val="CD1C2504"/>
    <w:lvl w:ilvl="0" w:tplc="F2A448A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02572"/>
    <w:multiLevelType w:val="hybridMultilevel"/>
    <w:tmpl w:val="5EA66C2A"/>
    <w:lvl w:ilvl="0" w:tplc="1F02EC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D9F"/>
    <w:multiLevelType w:val="hybridMultilevel"/>
    <w:tmpl w:val="2E804F7A"/>
    <w:lvl w:ilvl="0" w:tplc="DFA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352F8"/>
    <w:multiLevelType w:val="multilevel"/>
    <w:tmpl w:val="58F2B9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4380399"/>
    <w:multiLevelType w:val="hybridMultilevel"/>
    <w:tmpl w:val="75000C54"/>
    <w:lvl w:ilvl="0" w:tplc="C0B20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2531"/>
    <w:multiLevelType w:val="hybridMultilevel"/>
    <w:tmpl w:val="4016F2F6"/>
    <w:lvl w:ilvl="0" w:tplc="EA52F890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16B44"/>
    <w:multiLevelType w:val="hybridMultilevel"/>
    <w:tmpl w:val="E516351E"/>
    <w:lvl w:ilvl="0" w:tplc="699E5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0FCF"/>
    <w:multiLevelType w:val="hybridMultilevel"/>
    <w:tmpl w:val="98B61F5C"/>
    <w:lvl w:ilvl="0" w:tplc="34027C36">
      <w:start w:val="4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33869"/>
    <w:multiLevelType w:val="hybridMultilevel"/>
    <w:tmpl w:val="F1445274"/>
    <w:lvl w:ilvl="0" w:tplc="D384F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F7779"/>
    <w:multiLevelType w:val="hybridMultilevel"/>
    <w:tmpl w:val="335008C2"/>
    <w:lvl w:ilvl="0" w:tplc="70481CF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667A5"/>
    <w:multiLevelType w:val="hybridMultilevel"/>
    <w:tmpl w:val="E2964B62"/>
    <w:lvl w:ilvl="0" w:tplc="944A5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141C3"/>
    <w:multiLevelType w:val="hybridMultilevel"/>
    <w:tmpl w:val="2CFAB758"/>
    <w:lvl w:ilvl="0" w:tplc="C3CA8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470C4"/>
    <w:multiLevelType w:val="hybridMultilevel"/>
    <w:tmpl w:val="C654FFC6"/>
    <w:lvl w:ilvl="0" w:tplc="F9C0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24AC2"/>
    <w:multiLevelType w:val="hybridMultilevel"/>
    <w:tmpl w:val="5052EC6E"/>
    <w:lvl w:ilvl="0" w:tplc="9FCA968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86654"/>
    <w:multiLevelType w:val="hybridMultilevel"/>
    <w:tmpl w:val="718C8D62"/>
    <w:lvl w:ilvl="0" w:tplc="3D6A630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87C6B"/>
    <w:multiLevelType w:val="hybridMultilevel"/>
    <w:tmpl w:val="2ADA5FF4"/>
    <w:lvl w:ilvl="0" w:tplc="AE9C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750B2"/>
    <w:multiLevelType w:val="hybridMultilevel"/>
    <w:tmpl w:val="2E80305E"/>
    <w:lvl w:ilvl="0" w:tplc="6B46C0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FA4C64"/>
    <w:multiLevelType w:val="hybridMultilevel"/>
    <w:tmpl w:val="CA9A22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4"/>
  </w:num>
  <w:num w:numId="5">
    <w:abstractNumId w:val="9"/>
  </w:num>
  <w:num w:numId="6">
    <w:abstractNumId w:val="25"/>
  </w:num>
  <w:num w:numId="7">
    <w:abstractNumId w:val="7"/>
  </w:num>
  <w:num w:numId="8">
    <w:abstractNumId w:val="6"/>
  </w:num>
  <w:num w:numId="9">
    <w:abstractNumId w:val="33"/>
  </w:num>
  <w:num w:numId="10">
    <w:abstractNumId w:val="32"/>
  </w:num>
  <w:num w:numId="11">
    <w:abstractNumId w:val="11"/>
  </w:num>
  <w:num w:numId="12">
    <w:abstractNumId w:val="20"/>
  </w:num>
  <w:num w:numId="13">
    <w:abstractNumId w:val="2"/>
  </w:num>
  <w:num w:numId="14">
    <w:abstractNumId w:val="10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 w:numId="20">
    <w:abstractNumId w:val="27"/>
  </w:num>
  <w:num w:numId="21">
    <w:abstractNumId w:val="23"/>
  </w:num>
  <w:num w:numId="22">
    <w:abstractNumId w:val="8"/>
  </w:num>
  <w:num w:numId="23">
    <w:abstractNumId w:val="19"/>
  </w:num>
  <w:num w:numId="24">
    <w:abstractNumId w:val="17"/>
  </w:num>
  <w:num w:numId="25">
    <w:abstractNumId w:val="22"/>
  </w:num>
  <w:num w:numId="26">
    <w:abstractNumId w:val="18"/>
  </w:num>
  <w:num w:numId="27">
    <w:abstractNumId w:val="30"/>
  </w:num>
  <w:num w:numId="28">
    <w:abstractNumId w:val="3"/>
  </w:num>
  <w:num w:numId="29">
    <w:abstractNumId w:val="31"/>
  </w:num>
  <w:num w:numId="30">
    <w:abstractNumId w:val="28"/>
  </w:num>
  <w:num w:numId="31">
    <w:abstractNumId w:val="1"/>
  </w:num>
  <w:num w:numId="32">
    <w:abstractNumId w:val="29"/>
  </w:num>
  <w:num w:numId="33">
    <w:abstractNumId w:val="21"/>
  </w:num>
  <w:num w:numId="34">
    <w:abstractNumId w:val="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98"/>
    <w:rsid w:val="00023D12"/>
    <w:rsid w:val="00037C22"/>
    <w:rsid w:val="0004285C"/>
    <w:rsid w:val="000507CF"/>
    <w:rsid w:val="000829FC"/>
    <w:rsid w:val="000D4C6D"/>
    <w:rsid w:val="000E30FF"/>
    <w:rsid w:val="000E470A"/>
    <w:rsid w:val="000E61ED"/>
    <w:rsid w:val="000E63DB"/>
    <w:rsid w:val="00153C53"/>
    <w:rsid w:val="00157AF2"/>
    <w:rsid w:val="00167923"/>
    <w:rsid w:val="001833B8"/>
    <w:rsid w:val="001B43C8"/>
    <w:rsid w:val="001B5E58"/>
    <w:rsid w:val="00206407"/>
    <w:rsid w:val="00274CCF"/>
    <w:rsid w:val="00295FEF"/>
    <w:rsid w:val="002A0D3A"/>
    <w:rsid w:val="003459B9"/>
    <w:rsid w:val="00364D98"/>
    <w:rsid w:val="00382275"/>
    <w:rsid w:val="003D0C32"/>
    <w:rsid w:val="004376FE"/>
    <w:rsid w:val="00462476"/>
    <w:rsid w:val="004B5F84"/>
    <w:rsid w:val="005623A9"/>
    <w:rsid w:val="005B5578"/>
    <w:rsid w:val="0060643A"/>
    <w:rsid w:val="00645C68"/>
    <w:rsid w:val="006D0BE1"/>
    <w:rsid w:val="006F09EA"/>
    <w:rsid w:val="006F1F83"/>
    <w:rsid w:val="0074611E"/>
    <w:rsid w:val="007A7479"/>
    <w:rsid w:val="007B3871"/>
    <w:rsid w:val="008450D4"/>
    <w:rsid w:val="008B2C41"/>
    <w:rsid w:val="008B5DB0"/>
    <w:rsid w:val="008E7F59"/>
    <w:rsid w:val="00910B43"/>
    <w:rsid w:val="00965B4C"/>
    <w:rsid w:val="009B4791"/>
    <w:rsid w:val="009C48B2"/>
    <w:rsid w:val="009D0416"/>
    <w:rsid w:val="009F754F"/>
    <w:rsid w:val="00A21573"/>
    <w:rsid w:val="00A53C78"/>
    <w:rsid w:val="00AC6974"/>
    <w:rsid w:val="00AD01E0"/>
    <w:rsid w:val="00AF49A4"/>
    <w:rsid w:val="00B32EE0"/>
    <w:rsid w:val="00B3338A"/>
    <w:rsid w:val="00B47C1E"/>
    <w:rsid w:val="00B5638F"/>
    <w:rsid w:val="00B85782"/>
    <w:rsid w:val="00BA2A85"/>
    <w:rsid w:val="00BA6D9D"/>
    <w:rsid w:val="00BB67F2"/>
    <w:rsid w:val="00BC6A3B"/>
    <w:rsid w:val="00C220A7"/>
    <w:rsid w:val="00C35891"/>
    <w:rsid w:val="00C6569E"/>
    <w:rsid w:val="00C80CBD"/>
    <w:rsid w:val="00C83BD7"/>
    <w:rsid w:val="00C974AA"/>
    <w:rsid w:val="00CA4D57"/>
    <w:rsid w:val="00CF6E87"/>
    <w:rsid w:val="00D172CA"/>
    <w:rsid w:val="00D25E31"/>
    <w:rsid w:val="00D33E69"/>
    <w:rsid w:val="00D53588"/>
    <w:rsid w:val="00D74C89"/>
    <w:rsid w:val="00D93FF9"/>
    <w:rsid w:val="00DC0C3B"/>
    <w:rsid w:val="00DD1C8B"/>
    <w:rsid w:val="00E230AE"/>
    <w:rsid w:val="00E242D9"/>
    <w:rsid w:val="00E30AD9"/>
    <w:rsid w:val="00E67509"/>
    <w:rsid w:val="00E90559"/>
    <w:rsid w:val="00E915B6"/>
    <w:rsid w:val="00EA7857"/>
    <w:rsid w:val="00EB3C37"/>
    <w:rsid w:val="00EE03DD"/>
    <w:rsid w:val="00EF7186"/>
    <w:rsid w:val="00F31099"/>
    <w:rsid w:val="00F3630E"/>
    <w:rsid w:val="00F432DA"/>
    <w:rsid w:val="00F50728"/>
    <w:rsid w:val="00F72562"/>
    <w:rsid w:val="00F9266D"/>
    <w:rsid w:val="00F95BE6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FE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9D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04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D041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C41"/>
    <w:rPr>
      <w:rFonts w:ascii="Tahoma" w:eastAsiaTheme="minorEastAsia" w:hAnsi="Tahoma" w:cs="Tahoma"/>
      <w:sz w:val="16"/>
      <w:szCs w:val="16"/>
      <w:lang w:eastAsia="hu-HU"/>
    </w:rPr>
  </w:style>
  <w:style w:type="paragraph" w:customStyle="1" w:styleId="NormlTimesNewRoman">
    <w:name w:val="Normál + Times New Roman"/>
    <w:basedOn w:val="Norml"/>
    <w:rsid w:val="00E67509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5FEF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9D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D04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D041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C41"/>
    <w:rPr>
      <w:rFonts w:ascii="Tahoma" w:eastAsiaTheme="minorEastAsia" w:hAnsi="Tahoma" w:cs="Tahoma"/>
      <w:sz w:val="16"/>
      <w:szCs w:val="16"/>
      <w:lang w:eastAsia="hu-HU"/>
    </w:rPr>
  </w:style>
  <w:style w:type="paragraph" w:customStyle="1" w:styleId="NormlTimesNewRoman">
    <w:name w:val="Normál + Times New Roman"/>
    <w:basedOn w:val="Norml"/>
    <w:rsid w:val="00E67509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1313</Words>
  <Characters>9064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</dc:creator>
  <cp:lastModifiedBy>birone_emerencia</cp:lastModifiedBy>
  <cp:revision>5</cp:revision>
  <cp:lastPrinted>2017-03-28T13:29:00Z</cp:lastPrinted>
  <dcterms:created xsi:type="dcterms:W3CDTF">2017-03-28T13:14:00Z</dcterms:created>
  <dcterms:modified xsi:type="dcterms:W3CDTF">2017-03-28T13:36:00Z</dcterms:modified>
</cp:coreProperties>
</file>