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58" w:rsidRPr="00F66D7C" w:rsidRDefault="008E1558" w:rsidP="008E1558">
      <w:pPr>
        <w:shd w:val="clear" w:color="auto" w:fill="FFFFFF"/>
        <w:jc w:val="center"/>
        <w:rPr>
          <w:rFonts w:eastAsia="Times New Roman"/>
          <w:b/>
          <w:color w:val="000000"/>
          <w:lang w:eastAsia="hu-HU"/>
        </w:rPr>
      </w:pPr>
      <w:r w:rsidRPr="00F66D7C">
        <w:rPr>
          <w:rFonts w:eastAsia="Times New Roman"/>
          <w:b/>
          <w:color w:val="000000"/>
          <w:lang w:eastAsia="hu-HU"/>
        </w:rPr>
        <w:t>A Mohácsi Önkormányzat</w:t>
      </w:r>
    </w:p>
    <w:p w:rsidR="008E1558" w:rsidRPr="00F66D7C" w:rsidRDefault="00AC380C" w:rsidP="003C09F1">
      <w:pPr>
        <w:shd w:val="clear" w:color="auto" w:fill="FFFFFF"/>
        <w:jc w:val="center"/>
        <w:rPr>
          <w:rFonts w:eastAsia="Times New Roman"/>
          <w:b/>
          <w:color w:val="000000"/>
          <w:lang w:eastAsia="hu-HU"/>
        </w:rPr>
      </w:pPr>
      <w:r>
        <w:rPr>
          <w:rFonts w:eastAsia="Times New Roman"/>
          <w:b/>
          <w:color w:val="000000"/>
          <w:lang w:eastAsia="hu-HU"/>
        </w:rPr>
        <w:t>7</w:t>
      </w:r>
      <w:bookmarkStart w:id="0" w:name="_GoBack"/>
      <w:bookmarkEnd w:id="0"/>
      <w:r w:rsidR="003C09F1" w:rsidRPr="00F66D7C">
        <w:rPr>
          <w:rFonts w:eastAsia="Times New Roman"/>
          <w:b/>
          <w:color w:val="000000"/>
          <w:lang w:eastAsia="hu-HU"/>
        </w:rPr>
        <w:t>/2018.(V.2.)</w:t>
      </w:r>
    </w:p>
    <w:p w:rsidR="008E1558" w:rsidRPr="00F66D7C" w:rsidRDefault="008E1558" w:rsidP="008E1558">
      <w:pPr>
        <w:shd w:val="clear" w:color="auto" w:fill="FFFFFF"/>
        <w:jc w:val="center"/>
        <w:rPr>
          <w:rFonts w:eastAsia="Times New Roman"/>
          <w:b/>
          <w:color w:val="000000"/>
          <w:lang w:eastAsia="hu-HU"/>
        </w:rPr>
      </w:pPr>
      <w:r w:rsidRPr="00F66D7C">
        <w:rPr>
          <w:rFonts w:eastAsia="Times New Roman"/>
          <w:b/>
          <w:color w:val="000000"/>
          <w:lang w:eastAsia="hu-HU"/>
        </w:rPr>
        <w:t>r e n d e l e t e</w:t>
      </w:r>
    </w:p>
    <w:p w:rsidR="008E1558" w:rsidRPr="00F66D7C" w:rsidRDefault="008E1558" w:rsidP="008E1558">
      <w:pPr>
        <w:jc w:val="center"/>
        <w:rPr>
          <w:b/>
        </w:rPr>
      </w:pPr>
      <w:proofErr w:type="gramStart"/>
      <w:r w:rsidRPr="00F66D7C">
        <w:rPr>
          <w:b/>
        </w:rPr>
        <w:t>az</w:t>
      </w:r>
      <w:proofErr w:type="gramEnd"/>
      <w:r w:rsidRPr="00F66D7C">
        <w:rPr>
          <w:b/>
        </w:rPr>
        <w:t xml:space="preserve"> önkormányzat szervezeti és működési szabá</w:t>
      </w:r>
      <w:r w:rsidR="003C09F1" w:rsidRPr="00F66D7C">
        <w:rPr>
          <w:b/>
        </w:rPr>
        <w:t>lyzatáról szóló 9/2013. (V.31.</w:t>
      </w:r>
      <w:proofErr w:type="gramStart"/>
      <w:r w:rsidR="003C09F1" w:rsidRPr="00F66D7C">
        <w:rPr>
          <w:b/>
        </w:rPr>
        <w:t>)</w:t>
      </w:r>
      <w:proofErr w:type="spellStart"/>
      <w:r w:rsidR="003C09F1" w:rsidRPr="00F66D7C">
        <w:rPr>
          <w:b/>
        </w:rPr>
        <w:t>ör</w:t>
      </w:r>
      <w:proofErr w:type="spellEnd"/>
      <w:proofErr w:type="gramEnd"/>
      <w:r w:rsidR="003C09F1" w:rsidRPr="00F66D7C">
        <w:rPr>
          <w:b/>
        </w:rPr>
        <w:t xml:space="preserve">. </w:t>
      </w:r>
      <w:proofErr w:type="gramStart"/>
      <w:r w:rsidR="003C09F1" w:rsidRPr="00F66D7C">
        <w:rPr>
          <w:b/>
        </w:rPr>
        <w:t>m</w:t>
      </w:r>
      <w:r w:rsidRPr="00F66D7C">
        <w:rPr>
          <w:b/>
        </w:rPr>
        <w:t>ódosításáról</w:t>
      </w:r>
      <w:proofErr w:type="gramEnd"/>
    </w:p>
    <w:p w:rsidR="008E1558" w:rsidRPr="00F66D7C" w:rsidRDefault="008E1558" w:rsidP="008E1558">
      <w:pPr>
        <w:shd w:val="clear" w:color="auto" w:fill="FFFFFF"/>
        <w:jc w:val="center"/>
        <w:rPr>
          <w:rFonts w:eastAsia="Times New Roman"/>
          <w:b/>
          <w:color w:val="000000"/>
          <w:lang w:eastAsia="hu-HU"/>
        </w:rPr>
      </w:pPr>
    </w:p>
    <w:p w:rsidR="008E1558" w:rsidRPr="00F66D7C" w:rsidRDefault="008E1558" w:rsidP="00CA4335">
      <w:pPr>
        <w:shd w:val="clear" w:color="auto" w:fill="FFFFFF"/>
        <w:jc w:val="both"/>
      </w:pPr>
      <w:r w:rsidRPr="00F66D7C">
        <w:t xml:space="preserve">Mohács Város Önkormányzat Képviselő-testülete, Magyarország alaptörvénye 32. cikk (1) bekezdés </w:t>
      </w:r>
      <w:proofErr w:type="gramStart"/>
      <w:r w:rsidRPr="00F66D7C">
        <w:t>a.</w:t>
      </w:r>
      <w:proofErr w:type="gramEnd"/>
      <w:r w:rsidRPr="00F66D7C">
        <w:t>) pontjában foglalt feladatkörében, Magyarország helyi önkormányzatairól szóló 2011. évi CLXXXIX tv. 13.§ (1) bekezdés 19. pontjában megállapított feladatkörében eljárva illetve 53.§ (1) bekezdésében kapott felhatalmazás, figyelemmel a jogalkotásról szóló 2010. évi CXXX. törvény (1) bekezdés a) pontjában, valamint (2) bekezdésében foglaltakra, az önkormányzat szervezeti és működési szabályzatáról szóló 9/2013.(V.31.</w:t>
      </w:r>
      <w:proofErr w:type="gramStart"/>
      <w:r w:rsidRPr="00F66D7C">
        <w:t>)</w:t>
      </w:r>
      <w:proofErr w:type="spellStart"/>
      <w:r w:rsidRPr="00F66D7C">
        <w:t>ör</w:t>
      </w:r>
      <w:proofErr w:type="spellEnd"/>
      <w:proofErr w:type="gramEnd"/>
      <w:r w:rsidRPr="00F66D7C">
        <w:t>. számú rendeletét (továbbiakban: R.) az alábbiak szerint módosítja:</w:t>
      </w:r>
    </w:p>
    <w:p w:rsidR="008E1558" w:rsidRPr="00F66D7C" w:rsidRDefault="008E1558" w:rsidP="00CA4335">
      <w:pPr>
        <w:shd w:val="clear" w:color="auto" w:fill="FFFFFF"/>
        <w:jc w:val="both"/>
      </w:pPr>
    </w:p>
    <w:p w:rsidR="008E1558" w:rsidRPr="00F66D7C" w:rsidRDefault="008E1558" w:rsidP="00CA4335">
      <w:pPr>
        <w:shd w:val="clear" w:color="auto" w:fill="FFFFFF"/>
        <w:jc w:val="both"/>
      </w:pPr>
      <w:r w:rsidRPr="00F66D7C">
        <w:rPr>
          <w:b/>
        </w:rPr>
        <w:t>1.§</w:t>
      </w:r>
      <w:r w:rsidRPr="00F66D7C">
        <w:t xml:space="preserve"> Az R. 28.§</w:t>
      </w:r>
      <w:proofErr w:type="spellStart"/>
      <w:r w:rsidRPr="00F66D7C">
        <w:t>-ának</w:t>
      </w:r>
      <w:proofErr w:type="spellEnd"/>
      <w:r w:rsidRPr="00F66D7C">
        <w:t xml:space="preserve"> (1) bekezdése helyébe a következő rendelkezés kerül:</w:t>
      </w:r>
    </w:p>
    <w:p w:rsidR="008E1558" w:rsidRPr="00F66D7C" w:rsidRDefault="008E1558" w:rsidP="00CA4335">
      <w:pPr>
        <w:shd w:val="clear" w:color="auto" w:fill="FFFFFF"/>
        <w:jc w:val="both"/>
        <w:rPr>
          <w:rFonts w:eastAsia="Times New Roman"/>
          <w:color w:val="000000"/>
          <w:lang w:eastAsia="hu-HU"/>
        </w:rPr>
      </w:pPr>
    </w:p>
    <w:p w:rsidR="008E1558" w:rsidRPr="00F66D7C" w:rsidRDefault="004D394B" w:rsidP="008E1558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eastAsia="hu-HU"/>
        </w:rPr>
      </w:pPr>
      <w:r w:rsidRPr="00F66D7C">
        <w:rPr>
          <w:rFonts w:eastAsia="Times New Roman"/>
          <w:color w:val="000000"/>
          <w:lang w:eastAsia="hu-HU"/>
        </w:rPr>
        <w:t>A polgármester tisztségét</w:t>
      </w:r>
      <w:r w:rsidR="008E1558" w:rsidRPr="00F66D7C">
        <w:rPr>
          <w:rFonts w:eastAsia="Times New Roman"/>
          <w:color w:val="000000"/>
          <w:lang w:eastAsia="hu-HU"/>
        </w:rPr>
        <w:t xml:space="preserve"> társadalmi megbízatásban </w:t>
      </w:r>
      <w:r w:rsidRPr="00F66D7C">
        <w:rPr>
          <w:rFonts w:eastAsia="Times New Roman"/>
          <w:color w:val="000000"/>
          <w:lang w:eastAsia="hu-HU"/>
        </w:rPr>
        <w:t>látja el</w:t>
      </w:r>
      <w:r w:rsidR="008E1558" w:rsidRPr="00F66D7C">
        <w:rPr>
          <w:rFonts w:eastAsia="Times New Roman"/>
          <w:color w:val="000000"/>
          <w:lang w:eastAsia="hu-HU"/>
        </w:rPr>
        <w:t>.</w:t>
      </w:r>
    </w:p>
    <w:p w:rsidR="008E1558" w:rsidRPr="00F66D7C" w:rsidRDefault="008E1558" w:rsidP="008E1558">
      <w:pPr>
        <w:pStyle w:val="Listaszerbekezds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lang w:eastAsia="hu-HU"/>
        </w:rPr>
      </w:pPr>
      <w:r w:rsidRPr="00F66D7C">
        <w:rPr>
          <w:rFonts w:eastAsia="Times New Roman"/>
          <w:color w:val="000000"/>
          <w:lang w:eastAsia="hu-HU"/>
        </w:rPr>
        <w:t>Az R. 28.§ korábbi (1), (2), (3) bekezdésének számozása (2), (3), (4) –re módosul.</w:t>
      </w:r>
    </w:p>
    <w:p w:rsidR="008E1558" w:rsidRPr="00F66D7C" w:rsidRDefault="008E1558" w:rsidP="008E1558">
      <w:pPr>
        <w:shd w:val="clear" w:color="auto" w:fill="FFFFFF"/>
        <w:jc w:val="both"/>
        <w:rPr>
          <w:rFonts w:eastAsia="Times New Roman"/>
          <w:color w:val="000000"/>
          <w:lang w:eastAsia="hu-HU"/>
        </w:rPr>
      </w:pPr>
    </w:p>
    <w:p w:rsidR="008E1558" w:rsidRPr="00F66D7C" w:rsidRDefault="008E1558" w:rsidP="008E1558">
      <w:pPr>
        <w:widowControl w:val="0"/>
        <w:tabs>
          <w:tab w:val="left" w:pos="426"/>
        </w:tabs>
        <w:jc w:val="both"/>
      </w:pPr>
      <w:r w:rsidRPr="00F66D7C">
        <w:rPr>
          <w:rFonts w:eastAsia="Times New Roman"/>
          <w:b/>
          <w:color w:val="000000"/>
          <w:lang w:eastAsia="hu-HU"/>
        </w:rPr>
        <w:t xml:space="preserve">2.§ </w:t>
      </w:r>
      <w:r w:rsidRPr="00F66D7C">
        <w:t xml:space="preserve">Jelen módosító rendelet </w:t>
      </w:r>
      <w:r w:rsidR="00BB1B9E" w:rsidRPr="00F66D7C">
        <w:t>2018. június 15. napján</w:t>
      </w:r>
      <w:r w:rsidRPr="00F66D7C">
        <w:t xml:space="preserve"> lép hatályba és a </w:t>
      </w:r>
      <w:r w:rsidRPr="00F66D7C">
        <w:rPr>
          <w:color w:val="000000"/>
        </w:rPr>
        <w:t xml:space="preserve">jogalkotásról szóló 2010. évi CXXX. törvény 13.§ (2) bekezdése értelmében </w:t>
      </w:r>
      <w:r w:rsidR="00BB1B9E" w:rsidRPr="00F66D7C">
        <w:t>2018. június 16.</w:t>
      </w:r>
      <w:r w:rsidRPr="00F66D7C">
        <w:t xml:space="preserve"> nap</w:t>
      </w:r>
      <w:r w:rsidR="00BB1B9E" w:rsidRPr="00F66D7C">
        <w:t>ján</w:t>
      </w:r>
      <w:r w:rsidRPr="00F66D7C">
        <w:t xml:space="preserve"> hatályát veszti. </w:t>
      </w:r>
    </w:p>
    <w:p w:rsidR="008E1558" w:rsidRPr="00F66D7C" w:rsidRDefault="008E1558" w:rsidP="008E1558">
      <w:pPr>
        <w:shd w:val="clear" w:color="auto" w:fill="FFFFFF"/>
        <w:jc w:val="both"/>
        <w:rPr>
          <w:rFonts w:eastAsia="Times New Roman"/>
          <w:b/>
          <w:color w:val="000000"/>
          <w:lang w:eastAsia="hu-HU"/>
        </w:rPr>
      </w:pPr>
    </w:p>
    <w:p w:rsidR="003C09F1" w:rsidRPr="00F66D7C" w:rsidRDefault="003C09F1" w:rsidP="003C09F1">
      <w:pPr>
        <w:jc w:val="both"/>
        <w:rPr>
          <w:rFonts w:eastAsia="Times New Roman"/>
          <w:lang w:eastAsia="hu-HU"/>
        </w:rPr>
      </w:pPr>
      <w:r w:rsidRPr="00F66D7C">
        <w:rPr>
          <w:rFonts w:eastAsia="Times New Roman"/>
          <w:lang w:eastAsia="hu-HU"/>
        </w:rPr>
        <w:t>Mohács, 2018. április 27.</w:t>
      </w:r>
    </w:p>
    <w:p w:rsidR="003C09F1" w:rsidRPr="00F66D7C" w:rsidRDefault="003C09F1" w:rsidP="003C09F1">
      <w:pPr>
        <w:jc w:val="both"/>
        <w:rPr>
          <w:rFonts w:eastAsia="Times New Roman"/>
          <w:lang w:eastAsia="hu-HU"/>
        </w:rPr>
      </w:pPr>
    </w:p>
    <w:p w:rsidR="003C09F1" w:rsidRPr="00F66D7C" w:rsidRDefault="003C09F1" w:rsidP="003C09F1">
      <w:pPr>
        <w:jc w:val="both"/>
        <w:rPr>
          <w:rFonts w:eastAsia="Times New Roman"/>
          <w:lang w:eastAsia="hu-HU"/>
        </w:rPr>
      </w:pPr>
    </w:p>
    <w:p w:rsidR="003C09F1" w:rsidRPr="00F66D7C" w:rsidRDefault="003C09F1" w:rsidP="003C09F1">
      <w:pPr>
        <w:jc w:val="both"/>
        <w:rPr>
          <w:rFonts w:eastAsia="Times New Roman"/>
          <w:lang w:eastAsia="hu-HU"/>
        </w:rPr>
      </w:pPr>
    </w:p>
    <w:p w:rsidR="003C09F1" w:rsidRPr="00F66D7C" w:rsidRDefault="003C09F1" w:rsidP="003C09F1">
      <w:pPr>
        <w:jc w:val="both"/>
        <w:rPr>
          <w:rFonts w:eastAsia="Times New Roman"/>
          <w:lang w:eastAsia="hu-HU"/>
        </w:rPr>
      </w:pPr>
      <w:r w:rsidRPr="00F66D7C">
        <w:rPr>
          <w:rFonts w:eastAsia="Times New Roman"/>
          <w:lang w:eastAsia="hu-HU"/>
        </w:rPr>
        <w:t>Szekó József</w:t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  <w:t>Dr. Kovács Mirella</w:t>
      </w:r>
    </w:p>
    <w:p w:rsidR="003C09F1" w:rsidRPr="00F66D7C" w:rsidRDefault="003C09F1" w:rsidP="003C09F1">
      <w:pPr>
        <w:jc w:val="both"/>
        <w:rPr>
          <w:rFonts w:eastAsia="Times New Roman"/>
          <w:lang w:eastAsia="hu-HU"/>
        </w:rPr>
      </w:pPr>
      <w:proofErr w:type="gramStart"/>
      <w:r w:rsidRPr="00F66D7C">
        <w:rPr>
          <w:rFonts w:eastAsia="Times New Roman"/>
          <w:lang w:eastAsia="hu-HU"/>
        </w:rPr>
        <w:t>polgármester</w:t>
      </w:r>
      <w:proofErr w:type="gramEnd"/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  <w:t xml:space="preserve">           jegyző</w:t>
      </w:r>
    </w:p>
    <w:p w:rsidR="003C09F1" w:rsidRPr="00F66D7C" w:rsidRDefault="003C09F1" w:rsidP="003C09F1">
      <w:pPr>
        <w:jc w:val="both"/>
        <w:rPr>
          <w:rFonts w:eastAsia="Times New Roman"/>
          <w:lang w:eastAsia="hu-HU"/>
        </w:rPr>
      </w:pPr>
    </w:p>
    <w:p w:rsidR="003C09F1" w:rsidRPr="00F66D7C" w:rsidRDefault="003C09F1" w:rsidP="003C09F1">
      <w:pPr>
        <w:jc w:val="both"/>
        <w:rPr>
          <w:rFonts w:eastAsia="Times New Roman"/>
          <w:lang w:eastAsia="hu-HU"/>
        </w:rPr>
      </w:pPr>
      <w:r w:rsidRPr="00F66D7C">
        <w:rPr>
          <w:rFonts w:eastAsia="Times New Roman"/>
          <w:lang w:eastAsia="hu-HU"/>
        </w:rPr>
        <w:t>A rendelet Mohács város közigazgatási területén kihirdetésre került.</w:t>
      </w:r>
    </w:p>
    <w:p w:rsidR="003C09F1" w:rsidRPr="00F66D7C" w:rsidRDefault="003C09F1" w:rsidP="003C09F1">
      <w:pPr>
        <w:jc w:val="both"/>
        <w:rPr>
          <w:rFonts w:eastAsia="Times New Roman"/>
          <w:lang w:eastAsia="hu-HU"/>
        </w:rPr>
      </w:pPr>
    </w:p>
    <w:p w:rsidR="003C09F1" w:rsidRPr="00F66D7C" w:rsidRDefault="00D55EF7" w:rsidP="003C09F1">
      <w:pPr>
        <w:jc w:val="both"/>
        <w:rPr>
          <w:rFonts w:eastAsia="Times New Roman"/>
          <w:lang w:eastAsia="hu-HU"/>
        </w:rPr>
      </w:pPr>
      <w:r w:rsidRPr="00F66D7C">
        <w:rPr>
          <w:rFonts w:eastAsia="Times New Roman"/>
          <w:lang w:eastAsia="hu-HU"/>
        </w:rPr>
        <w:t>Mohács, 2018. május 2</w:t>
      </w:r>
      <w:r w:rsidR="003C09F1" w:rsidRPr="00F66D7C">
        <w:rPr>
          <w:rFonts w:eastAsia="Times New Roman"/>
          <w:lang w:eastAsia="hu-HU"/>
        </w:rPr>
        <w:t>.</w:t>
      </w:r>
    </w:p>
    <w:p w:rsidR="003C09F1" w:rsidRPr="00F66D7C" w:rsidRDefault="003C09F1" w:rsidP="003C09F1">
      <w:pPr>
        <w:jc w:val="both"/>
        <w:rPr>
          <w:rFonts w:eastAsia="Times New Roman"/>
          <w:lang w:eastAsia="hu-HU"/>
        </w:rPr>
      </w:pPr>
    </w:p>
    <w:p w:rsidR="003C09F1" w:rsidRPr="00F66D7C" w:rsidRDefault="003C09F1" w:rsidP="003C09F1">
      <w:pPr>
        <w:jc w:val="both"/>
        <w:rPr>
          <w:rFonts w:eastAsia="Times New Roman"/>
          <w:lang w:eastAsia="hu-HU"/>
        </w:rPr>
      </w:pPr>
    </w:p>
    <w:p w:rsidR="003C09F1" w:rsidRPr="00F66D7C" w:rsidRDefault="003C09F1" w:rsidP="003C09F1">
      <w:pPr>
        <w:jc w:val="both"/>
        <w:rPr>
          <w:rFonts w:eastAsia="Times New Roman"/>
          <w:lang w:eastAsia="hu-HU"/>
        </w:rPr>
      </w:pPr>
    </w:p>
    <w:p w:rsidR="003C09F1" w:rsidRPr="00F66D7C" w:rsidRDefault="003C09F1" w:rsidP="003C09F1">
      <w:pPr>
        <w:jc w:val="both"/>
        <w:rPr>
          <w:rFonts w:eastAsia="Times New Roman"/>
          <w:lang w:eastAsia="hu-HU"/>
        </w:rPr>
      </w:pPr>
    </w:p>
    <w:p w:rsidR="003C09F1" w:rsidRPr="00F66D7C" w:rsidRDefault="003C09F1" w:rsidP="003C09F1">
      <w:pPr>
        <w:jc w:val="both"/>
        <w:rPr>
          <w:rFonts w:eastAsia="Times New Roman"/>
          <w:lang w:eastAsia="hu-HU"/>
        </w:rPr>
      </w:pP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  <w:t xml:space="preserve"> Dr. Kovács Mirella</w:t>
      </w:r>
    </w:p>
    <w:p w:rsidR="003C09F1" w:rsidRPr="00F66D7C" w:rsidRDefault="003C09F1" w:rsidP="003C09F1">
      <w:pPr>
        <w:jc w:val="both"/>
        <w:rPr>
          <w:rFonts w:eastAsia="Times New Roman"/>
          <w:lang w:eastAsia="hu-HU"/>
        </w:rPr>
      </w:pP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</w:r>
      <w:r w:rsidRPr="00F66D7C">
        <w:rPr>
          <w:rFonts w:eastAsia="Times New Roman"/>
          <w:lang w:eastAsia="hu-HU"/>
        </w:rPr>
        <w:tab/>
        <w:t xml:space="preserve">            </w:t>
      </w:r>
      <w:proofErr w:type="gramStart"/>
      <w:r w:rsidRPr="00F66D7C">
        <w:rPr>
          <w:rFonts w:eastAsia="Times New Roman"/>
          <w:lang w:eastAsia="hu-HU"/>
        </w:rPr>
        <w:t>jegyző</w:t>
      </w:r>
      <w:proofErr w:type="gramEnd"/>
    </w:p>
    <w:p w:rsidR="00CA4335" w:rsidRPr="00F66D7C" w:rsidRDefault="00CA4335" w:rsidP="00CA4335">
      <w:pPr>
        <w:jc w:val="both"/>
      </w:pPr>
    </w:p>
    <w:sectPr w:rsidR="00CA4335" w:rsidRPr="00F66D7C" w:rsidSect="003C09F1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79ED"/>
    <w:multiLevelType w:val="hybridMultilevel"/>
    <w:tmpl w:val="4F783C7E"/>
    <w:lvl w:ilvl="0" w:tplc="EF8C79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03F4F"/>
    <w:multiLevelType w:val="hybridMultilevel"/>
    <w:tmpl w:val="76D082DC"/>
    <w:lvl w:ilvl="0" w:tplc="9D60EE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99"/>
    <w:rsid w:val="003C09F1"/>
    <w:rsid w:val="00497BBB"/>
    <w:rsid w:val="004D394B"/>
    <w:rsid w:val="00773D99"/>
    <w:rsid w:val="008C5983"/>
    <w:rsid w:val="008E1558"/>
    <w:rsid w:val="009527AF"/>
    <w:rsid w:val="009B1B4F"/>
    <w:rsid w:val="00A8041C"/>
    <w:rsid w:val="00A86AAA"/>
    <w:rsid w:val="00AC380C"/>
    <w:rsid w:val="00BB1B9E"/>
    <w:rsid w:val="00CA4335"/>
    <w:rsid w:val="00D55EF7"/>
    <w:rsid w:val="00F13209"/>
    <w:rsid w:val="00F63FD8"/>
    <w:rsid w:val="00F6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A433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1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A433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68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5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0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5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3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kovacs_mirella</dc:creator>
  <cp:lastModifiedBy>birone_emerencia</cp:lastModifiedBy>
  <cp:revision>6</cp:revision>
  <cp:lastPrinted>2018-04-25T10:01:00Z</cp:lastPrinted>
  <dcterms:created xsi:type="dcterms:W3CDTF">2018-04-27T07:47:00Z</dcterms:created>
  <dcterms:modified xsi:type="dcterms:W3CDTF">2018-04-27T10:34:00Z</dcterms:modified>
</cp:coreProperties>
</file>