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24" w:rsidRDefault="003F4424" w:rsidP="003F4424">
      <w:pPr>
        <w:pStyle w:val="lfej"/>
      </w:pPr>
      <w:r>
        <w:t>Közbeszerzési eljárások során megkötött szerződések:</w:t>
      </w:r>
    </w:p>
    <w:p w:rsidR="003F4424" w:rsidRDefault="003F4424" w:rsidP="006139A2">
      <w:pPr>
        <w:rPr>
          <w:rFonts w:cstheme="minorHAnsi"/>
          <w:b/>
          <w:bCs/>
          <w:color w:val="111111"/>
          <w:shd w:val="clear" w:color="auto" w:fill="FFFFFF"/>
        </w:rPr>
      </w:pPr>
    </w:p>
    <w:p w:rsidR="00676FE2" w:rsidRPr="006139A2" w:rsidRDefault="00B7150F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Üzemcsarnok építése a mohácsi ipari parkban</w:t>
      </w:r>
      <w:r w:rsidR="00676FE2" w:rsidRPr="006139A2">
        <w:rPr>
          <w:rFonts w:cstheme="minorHAnsi"/>
          <w:b/>
          <w:bCs/>
          <w:color w:val="111111"/>
          <w:shd w:val="clear" w:color="auto" w:fill="FFFFFF"/>
        </w:rPr>
        <w:t xml:space="preserve">: </w:t>
      </w:r>
    </w:p>
    <w:p w:rsidR="00676FE2" w:rsidRPr="006139A2" w:rsidRDefault="008F4F93" w:rsidP="006139A2">
      <w:pPr>
        <w:pStyle w:val="Listaszerbekezds"/>
        <w:rPr>
          <w:rFonts w:cstheme="minorHAnsi"/>
        </w:rPr>
      </w:pPr>
      <w:hyperlink r:id="rId7" w:history="1">
        <w:r w:rsidR="00B7150F" w:rsidRPr="006139A2">
          <w:rPr>
            <w:rStyle w:val="Hiperhivatkozs"/>
            <w:rFonts w:cstheme="minorHAnsi"/>
          </w:rPr>
          <w:t>https://ekr.gov.hu/ekr-szerzodestar/hu/szerzodes/389024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Digitális közösségi alkotóműhely kialakítása 4: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8" w:history="1">
        <w:r w:rsidR="00B7150F" w:rsidRPr="006139A2">
          <w:rPr>
            <w:rStyle w:val="Hiperhivatkozs"/>
            <w:rFonts w:cstheme="minorHAnsi"/>
          </w:rPr>
          <w:t>https://ekr.gov.hu/ekr-szerzodestar/hu/szerzodes/380038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Gólya u. 42. szám alatti épület átalakítási munkái: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9" w:history="1">
        <w:r w:rsidR="00B7150F" w:rsidRPr="006139A2">
          <w:rPr>
            <w:rStyle w:val="Hiperhivatkozs"/>
            <w:rFonts w:cstheme="minorHAnsi"/>
          </w:rPr>
          <w:t>https://ekr.gov.hu/ekr-szerzodestar/hu/szerzodes/380921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(2 - Hidraulikus átrakó (daru üzem segédgép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) )</w:t>
      </w:r>
      <w:proofErr w:type="gramEnd"/>
      <w:r w:rsidRPr="006139A2">
        <w:rPr>
          <w:rFonts w:cstheme="minorHAnsi"/>
          <w:b/>
          <w:bCs/>
          <w:color w:val="111111"/>
          <w:shd w:val="clear" w:color="auto" w:fill="FFFFFF"/>
        </w:rPr>
        <w:t>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0" w:history="1">
        <w:r w:rsidR="00B7150F" w:rsidRPr="006139A2">
          <w:rPr>
            <w:rStyle w:val="Hiperhivatkozs"/>
            <w:rFonts w:cstheme="minorHAnsi"/>
          </w:rPr>
          <w:t>https://ekr.gov.hu/ekr-szerzodestar/hu/szerzodes/397781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(1 - Telephelyhez kötött rakodógép (daru üzem alapgép)):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1" w:history="1">
        <w:r w:rsidR="00B7150F" w:rsidRPr="006139A2">
          <w:rPr>
            <w:rStyle w:val="Hiperhivatkozs"/>
            <w:rFonts w:cstheme="minorHAnsi"/>
          </w:rPr>
          <w:t>https://ekr.gov.hu/ekr-szerzodestar/hu/szerzodes/297576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</w:t>
      </w:r>
      <w:bookmarkStart w:id="0" w:name="_GoBack"/>
      <w:bookmarkEnd w:id="0"/>
      <w:r w:rsidRPr="006139A2">
        <w:rPr>
          <w:rFonts w:cstheme="minorHAnsi"/>
          <w:b/>
          <w:bCs/>
          <w:color w:val="111111"/>
          <w:shd w:val="clear" w:color="auto" w:fill="FFFFFF"/>
        </w:rPr>
        <w:t>tőhöz anyagmozgató gépek (2 - Hidrauli</w:t>
      </w:r>
      <w:r w:rsidR="006139A2">
        <w:rPr>
          <w:rFonts w:cstheme="minorHAnsi"/>
          <w:b/>
          <w:bCs/>
          <w:color w:val="111111"/>
          <w:shd w:val="clear" w:color="auto" w:fill="FFFFFF"/>
        </w:rPr>
        <w:t>kus átrakó (daru üzem segédgép</w:t>
      </w:r>
      <w:r w:rsidRPr="006139A2">
        <w:rPr>
          <w:rFonts w:cstheme="minorHAnsi"/>
          <w:b/>
          <w:bCs/>
          <w:color w:val="111111"/>
          <w:shd w:val="clear" w:color="auto" w:fill="FFFFFF"/>
        </w:rPr>
        <w:t>):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2" w:history="1">
        <w:r w:rsidR="00B7150F" w:rsidRPr="006139A2">
          <w:rPr>
            <w:rStyle w:val="Hiperhivatkozs"/>
            <w:rFonts w:cstheme="minorHAnsi"/>
          </w:rPr>
          <w:t>https://ekr.gov.hu/ekr-szerzodestar/hu/szerzodes/397781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(4 - Csúszó kormányos gép):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3" w:history="1">
        <w:r w:rsidR="00B7150F" w:rsidRPr="006139A2">
          <w:rPr>
            <w:rStyle w:val="Hiperhivatkozs"/>
            <w:rFonts w:cstheme="minorHAnsi"/>
          </w:rPr>
          <w:t>https://ekr.gov.hu/ekr-szerzodestar/hu/szerzodes/343385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Selyemgyár - Berendezési eszközök beszerzése (1 - Berendezési eszközök):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4" w:history="1">
        <w:r w:rsidR="00B7150F" w:rsidRPr="006139A2">
          <w:rPr>
            <w:rStyle w:val="Hiperhivatkozs"/>
            <w:rFonts w:cstheme="minorHAnsi"/>
          </w:rPr>
          <w:t>https://ekr.gov.hu/ekr-szerzodestar/hu/szerzodes/315885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Selyemgyár - Berendezési eszközök beszerzése (2 - Konyhai eszközök):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5" w:history="1">
        <w:r w:rsidR="00B7150F" w:rsidRPr="006139A2">
          <w:rPr>
            <w:rStyle w:val="Hiperhivatkozs"/>
            <w:rFonts w:cstheme="minorHAnsi"/>
          </w:rPr>
          <w:t>https://ekr.gov.hu/ekr-szerzodestar/hu/szerzodes/315886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Mérnöki és műszaki ellenőri feladatok ellátása: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6" w:history="1">
        <w:r w:rsidR="00B7150F" w:rsidRPr="006139A2">
          <w:rPr>
            <w:rStyle w:val="Hiperhivatkozs"/>
            <w:rFonts w:cstheme="minorHAnsi"/>
          </w:rPr>
          <w:t>https://ekr.gov.hu/ekr-szerzodestar/hu/szerzodes/231349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Selyemgyár építés</w:t>
      </w:r>
      <w:proofErr w:type="gram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2.: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7" w:history="1">
        <w:r w:rsidR="00B7150F" w:rsidRPr="006139A2">
          <w:rPr>
            <w:rStyle w:val="Hiperhivatkozs"/>
            <w:rFonts w:cstheme="minorHAnsi"/>
          </w:rPr>
          <w:t>https://ekr.gov.hu/ekr-szerzodestar/hu/szerzodes/315878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Út- és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járdafelújítási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munkák elvégzése I. rész: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8" w:history="1">
        <w:r w:rsidR="00B7150F" w:rsidRPr="006139A2">
          <w:rPr>
            <w:rStyle w:val="Hiperhivatkozs"/>
            <w:rFonts w:cstheme="minorHAnsi"/>
          </w:rPr>
          <w:t>https://ekr.gov.hu/ekr-szerzodestar/hu/szerzodes/380673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Út- és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járdafelújítási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munkák elvégzése II. rész: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19" w:history="1">
        <w:r w:rsidR="00B7150F" w:rsidRPr="006139A2">
          <w:rPr>
            <w:rStyle w:val="Hiperhivatkozs"/>
            <w:rFonts w:cstheme="minorHAnsi"/>
          </w:rPr>
          <w:t>https://ekr.gov.hu/ekr-szerzodestar/hu/szerzodes/380672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Bölcsőde építése: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0" w:history="1">
        <w:r w:rsidR="00B7150F" w:rsidRPr="006139A2">
          <w:rPr>
            <w:rStyle w:val="Hiperhivatkozs"/>
            <w:rFonts w:cstheme="minorHAnsi"/>
          </w:rPr>
          <w:t>https://ekr.gov.hu/ekr-szerzodestar/hu/szerzodes/193507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2. 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1" w:history="1">
        <w:r w:rsidR="00B7150F" w:rsidRPr="006139A2">
          <w:rPr>
            <w:rStyle w:val="Hiperhivatkozs"/>
            <w:rFonts w:cstheme="minorHAnsi"/>
          </w:rPr>
          <w:t>https://ekr.gov.hu/ekr-szerzodestar/hu/szerzodes/380700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3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.:</w:t>
      </w:r>
      <w:proofErr w:type="gramEnd"/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2" w:history="1">
        <w:r w:rsidR="00B7150F" w:rsidRPr="006139A2">
          <w:rPr>
            <w:rStyle w:val="Hiperhivatkozs"/>
            <w:rFonts w:cstheme="minorHAnsi"/>
          </w:rPr>
          <w:t>https://ekr.gov.hu/ekr-szerzodestar/hu/szerzodes/380903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1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.:</w:t>
      </w:r>
      <w:proofErr w:type="gramEnd"/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3" w:history="1">
        <w:r w:rsidR="00B7150F" w:rsidRPr="006139A2">
          <w:rPr>
            <w:rStyle w:val="Hiperhivatkozs"/>
            <w:rFonts w:cstheme="minorHAnsi"/>
          </w:rPr>
          <w:t>https://ekr.gov.hu/ekr-szerzodestar/hu/szerzodes/380695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Mohács EFOP képzési szolgáltatások beszerzése 2. 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4" w:history="1">
        <w:r w:rsidR="00B7150F" w:rsidRPr="006139A2">
          <w:rPr>
            <w:rStyle w:val="Hiperhivatkozs"/>
            <w:rFonts w:cstheme="minorHAnsi"/>
          </w:rPr>
          <w:t>https://ekr.gov.hu/ekr-szerzodestar/hu/szerzodes/380690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Mohács EFOP képzési szolgáltatások beszerzése: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5" w:history="1">
        <w:r w:rsidR="00B7150F" w:rsidRPr="006139A2">
          <w:rPr>
            <w:rStyle w:val="Hiperhivatkozs"/>
            <w:rFonts w:cstheme="minorHAnsi"/>
          </w:rPr>
          <w:t>https://ekr.gov.hu/ekr-szerzodestar/hu/szerzodes/380688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Új országos közforgalmú kikötő kiépítése Mohácson:</w:t>
      </w:r>
    </w:p>
    <w:p w:rsidR="00B7150F" w:rsidRPr="006139A2" w:rsidRDefault="008F4F93" w:rsidP="006139A2">
      <w:pPr>
        <w:pStyle w:val="Listaszerbekezds"/>
        <w:rPr>
          <w:rFonts w:cstheme="minorHAnsi"/>
        </w:rPr>
      </w:pPr>
      <w:hyperlink r:id="rId26" w:history="1">
        <w:r w:rsidR="00B7150F" w:rsidRPr="006139A2">
          <w:rPr>
            <w:rStyle w:val="Hiperhivatkozs"/>
            <w:rFonts w:cstheme="minorHAnsi"/>
          </w:rPr>
          <w:t>https://ekr.gov.hu/ekr-szerzodestar/hu/szerzodes/163824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Temaforg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épület bővítés és sportcentrum kialakítás:</w:t>
      </w:r>
    </w:p>
    <w:p w:rsidR="00676FE2" w:rsidRPr="006139A2" w:rsidRDefault="008F4F93" w:rsidP="006139A2">
      <w:pPr>
        <w:pStyle w:val="Listaszerbekezds"/>
        <w:rPr>
          <w:rFonts w:cstheme="minorHAnsi"/>
        </w:rPr>
      </w:pPr>
      <w:hyperlink r:id="rId27" w:history="1">
        <w:r w:rsidR="00676FE2" w:rsidRPr="006139A2">
          <w:rPr>
            <w:rStyle w:val="Hiperhivatkozs"/>
            <w:rFonts w:cstheme="minorHAnsi"/>
          </w:rPr>
          <w:t>https://ekr.gov.hu/ekr-szerzodestar/hu/szerzodes/126037</w:t>
        </w:r>
      </w:hyperlink>
    </w:p>
    <w:p w:rsidR="00676FE2" w:rsidRPr="00676FE2" w:rsidRDefault="00676FE2">
      <w:pPr>
        <w:rPr>
          <w:rFonts w:cstheme="minorHAnsi"/>
        </w:rPr>
      </w:pPr>
    </w:p>
    <w:p w:rsidR="00B7150F" w:rsidRPr="00676FE2" w:rsidRDefault="00B7150F">
      <w:pPr>
        <w:rPr>
          <w:rFonts w:cstheme="minorHAnsi"/>
        </w:rPr>
      </w:pPr>
    </w:p>
    <w:p w:rsidR="00676FE2" w:rsidRPr="00676FE2" w:rsidRDefault="00676FE2">
      <w:pPr>
        <w:rPr>
          <w:rFonts w:cstheme="minorHAnsi"/>
        </w:rPr>
      </w:pPr>
    </w:p>
    <w:sectPr w:rsidR="00676FE2" w:rsidRPr="00676FE2" w:rsidSect="008F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BE" w:rsidRDefault="00234DBE" w:rsidP="006139A2">
      <w:pPr>
        <w:spacing w:after="0" w:line="240" w:lineRule="auto"/>
      </w:pPr>
      <w:r>
        <w:separator/>
      </w:r>
    </w:p>
  </w:endnote>
  <w:endnote w:type="continuationSeparator" w:id="0">
    <w:p w:rsidR="00234DBE" w:rsidRDefault="00234DBE" w:rsidP="0061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BE" w:rsidRDefault="00234DBE" w:rsidP="006139A2">
      <w:pPr>
        <w:spacing w:after="0" w:line="240" w:lineRule="auto"/>
      </w:pPr>
      <w:r>
        <w:separator/>
      </w:r>
    </w:p>
  </w:footnote>
  <w:footnote w:type="continuationSeparator" w:id="0">
    <w:p w:rsidR="00234DBE" w:rsidRDefault="00234DBE" w:rsidP="0061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74E"/>
    <w:multiLevelType w:val="hybridMultilevel"/>
    <w:tmpl w:val="D83AB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0F"/>
    <w:rsid w:val="00171606"/>
    <w:rsid w:val="00234DBE"/>
    <w:rsid w:val="003F4424"/>
    <w:rsid w:val="006139A2"/>
    <w:rsid w:val="006759EF"/>
    <w:rsid w:val="00676FE2"/>
    <w:rsid w:val="006F2C0D"/>
    <w:rsid w:val="00842204"/>
    <w:rsid w:val="008F4F93"/>
    <w:rsid w:val="00B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F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150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150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139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9A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1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9A2"/>
  </w:style>
  <w:style w:type="paragraph" w:styleId="llb">
    <w:name w:val="footer"/>
    <w:basedOn w:val="Norml"/>
    <w:link w:val="llbChar"/>
    <w:uiPriority w:val="99"/>
    <w:unhideWhenUsed/>
    <w:rsid w:val="0061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.gov.hu/ekr-szerzodestar/hu/szerzodes/380038" TargetMode="External"/><Relationship Id="rId13" Type="http://schemas.openxmlformats.org/officeDocument/2006/relationships/hyperlink" Target="https://ekr.gov.hu/ekr-szerzodestar/hu/szerzodes/343385" TargetMode="External"/><Relationship Id="rId18" Type="http://schemas.openxmlformats.org/officeDocument/2006/relationships/hyperlink" Target="https://ekr.gov.hu/ekr-szerzodestar/hu/szerzodes/380673" TargetMode="External"/><Relationship Id="rId26" Type="http://schemas.openxmlformats.org/officeDocument/2006/relationships/hyperlink" Target="https://ekr.gov.hu/ekr-szerzodestar/hu/szerzodes/163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r.gov.hu/ekr-szerzodestar/hu/szerzodes/380700" TargetMode="External"/><Relationship Id="rId7" Type="http://schemas.openxmlformats.org/officeDocument/2006/relationships/hyperlink" Target="https://ekr.gov.hu/ekr-szerzodestar/hu/szerzodes/389024" TargetMode="External"/><Relationship Id="rId12" Type="http://schemas.openxmlformats.org/officeDocument/2006/relationships/hyperlink" Target="https://ekr.gov.hu/ekr-szerzodestar/hu/szerzodes/397781" TargetMode="External"/><Relationship Id="rId17" Type="http://schemas.openxmlformats.org/officeDocument/2006/relationships/hyperlink" Target="https://ekr.gov.hu/ekr-szerzodestar/hu/szerzodes/315878" TargetMode="External"/><Relationship Id="rId25" Type="http://schemas.openxmlformats.org/officeDocument/2006/relationships/hyperlink" Target="https://ekr.gov.hu/ekr-szerzodestar/hu/szerzodes/3806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r.gov.hu/ekr-szerzodestar/hu/szerzodes/231349" TargetMode="External"/><Relationship Id="rId20" Type="http://schemas.openxmlformats.org/officeDocument/2006/relationships/hyperlink" Target="https://ekr.gov.hu/ekr-szerzodestar/hu/szerzodes/19350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.gov.hu/ekr-szerzodestar/hu/szerzodes/297576" TargetMode="External"/><Relationship Id="rId24" Type="http://schemas.openxmlformats.org/officeDocument/2006/relationships/hyperlink" Target="https://ekr.gov.hu/ekr-szerzodestar/hu/szerzodes/380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kr.gov.hu/ekr-szerzodestar/hu/szerzodes/315886" TargetMode="External"/><Relationship Id="rId23" Type="http://schemas.openxmlformats.org/officeDocument/2006/relationships/hyperlink" Target="https://ekr.gov.hu/ekr-szerzodestar/hu/szerzodes/38069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kr.gov.hu/ekr-szerzodestar/hu/szerzodes/397781" TargetMode="External"/><Relationship Id="rId19" Type="http://schemas.openxmlformats.org/officeDocument/2006/relationships/hyperlink" Target="https://ekr.gov.hu/ekr-szerzodestar/hu/szerzodes/380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.gov.hu/ekr-szerzodestar/hu/szerzodes/380921" TargetMode="External"/><Relationship Id="rId14" Type="http://schemas.openxmlformats.org/officeDocument/2006/relationships/hyperlink" Target="https://ekr.gov.hu/ekr-szerzodestar/hu/szerzodes/315885" TargetMode="External"/><Relationship Id="rId22" Type="http://schemas.openxmlformats.org/officeDocument/2006/relationships/hyperlink" Target="https://ekr.gov.hu/ekr-szerzodestar/hu/szerzodes/380903" TargetMode="External"/><Relationship Id="rId27" Type="http://schemas.openxmlformats.org/officeDocument/2006/relationships/hyperlink" Target="https://ekr.gov.hu/ekr-szerzodestar/hu/szerzodes/1260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drcsombor_zsofia</dc:creator>
  <cp:lastModifiedBy>kelene_eva</cp:lastModifiedBy>
  <cp:revision>2</cp:revision>
  <cp:lastPrinted>2022-01-12T07:37:00Z</cp:lastPrinted>
  <dcterms:created xsi:type="dcterms:W3CDTF">2023-06-12T07:27:00Z</dcterms:created>
  <dcterms:modified xsi:type="dcterms:W3CDTF">2023-06-12T07:27:00Z</dcterms:modified>
</cp:coreProperties>
</file>