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C7" w:rsidRPr="0019059B" w:rsidRDefault="00B46DC7" w:rsidP="00B46DC7">
      <w:pPr>
        <w:shd w:val="clear" w:color="auto" w:fill="F2F2F2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0"/>
          <w:szCs w:val="30"/>
          <w:lang w:eastAsia="hu-HU"/>
        </w:rPr>
      </w:pPr>
      <w:r w:rsidRPr="0019059B">
        <w:rPr>
          <w:rFonts w:ascii="Segoe UI" w:eastAsia="Times New Roman" w:hAnsi="Segoe UI" w:cs="Segoe UI"/>
          <w:color w:val="333333"/>
          <w:sz w:val="30"/>
          <w:szCs w:val="30"/>
          <w:lang w:eastAsia="hu-HU"/>
        </w:rPr>
        <w:t>3.7. Az Európai Unió támogatásával megvalósuló fejlesztések leírása</w:t>
      </w:r>
    </w:p>
    <w:p w:rsidR="002A1BFB" w:rsidRPr="0019059B" w:rsidRDefault="002A1BFB"/>
    <w:tbl>
      <w:tblPr>
        <w:tblW w:w="260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1"/>
        <w:gridCol w:w="1792"/>
        <w:gridCol w:w="2609"/>
        <w:gridCol w:w="1973"/>
        <w:gridCol w:w="2125"/>
        <w:gridCol w:w="2149"/>
        <w:gridCol w:w="1594"/>
        <w:gridCol w:w="1701"/>
        <w:gridCol w:w="11516"/>
      </w:tblGrid>
      <w:tr w:rsidR="00B46DC7" w:rsidRPr="0019059B" w:rsidTr="00B46DC7">
        <w:trPr>
          <w:trHeight w:val="4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C7" w:rsidRPr="0019059B" w:rsidRDefault="00B46D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Ssz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6DC7" w:rsidRPr="0019059B" w:rsidRDefault="00B46D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Projektazonosító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6DC7" w:rsidRPr="0019059B" w:rsidRDefault="00B46D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Projekt címe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6DC7" w:rsidRPr="0019059B" w:rsidRDefault="00B46D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Vállalkozási Szerződés tárgya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6DC7" w:rsidRPr="0019059B" w:rsidRDefault="00B46D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Szerződő fél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6DC7" w:rsidRPr="0019059B" w:rsidRDefault="00B46D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Szerződés bruttó összege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6DC7" w:rsidRPr="0019059B" w:rsidRDefault="00B46D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Szerződés hatályba lépésének napja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6DC7" w:rsidRPr="0019059B" w:rsidRDefault="00B46D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Szerződés teljesítésének napja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DC7" w:rsidRPr="0019059B" w:rsidRDefault="00B46D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RPr="0019059B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 w:colFirst="0" w:colLast="0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TOP-1.1.1-16-BA1-2019-00008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Üzemcsarnok építése a mohácsi ipari parkban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műszaki ellenőri tevékenység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Bagó Béla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2 450 000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E27D6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2022.12.06.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RPr="0019059B" w:rsidTr="00B46DC7">
        <w:trPr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TOP-1.1.1-16-BA1-2019-00008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Üzemcsarnok építése a mohácsi ipari parkban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kivitelezés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Mestercsillag Mérnöki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703 882 597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E27D6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2022.12.06.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TOP-1.1.1-16-BA1-2019-00008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Üzemcsarnok építése a mohácsi ipari parkban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marketing, nyilvánosság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"TONER PLUSZ"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2 004 060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2021.03.12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E27D6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2022.12.06.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RPr="0019059B" w:rsidTr="00B46DC7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TOP-1.1.1-16-BA1-2019-00008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Üzemcsarnok építése a mohácsi ipari parkban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közbeszerzési szakértői tevékenység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Közbeszpro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4 940 300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2021.12.03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RPr="0019059B" w:rsidTr="00B46DC7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TOP-1.1.1-16-BA1-2019-00008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Üzemcsarnok építése a mohácsi ipari parkban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tervezési tevékenység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LAWAND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18 415 000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2020.09.30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RPr="0019059B" w:rsidTr="00B46DC7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TOP-2.1.1-15-BA1-2016-00002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egykori selyemgyár barnamezős területének rehabilitációja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kivitelezés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Munkás-Butykó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1 035 177 000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2019.03.19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2021.03.19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RPr="0019059B" w:rsidTr="00B46DC7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TOP-2.1.1-15-BA1-2016-00002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egykori selyemgyár barnamezős területének rehabilitációja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műszaki ellenőrzés - gépész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Meszlényi Éva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970 000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2018.01.18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2021.03.19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RPr="0019059B" w:rsidTr="00B46DC7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TOP-2.1.1-15-BA1-2016-00002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egykori selyemgyár barnamezős területének rehabilitációja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műszaki ellenőrzés - villamos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Katona Sándor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800 000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2019.04.18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2021.03.19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bookmarkEnd w:id="0"/>
      <w:tr w:rsidR="00B46DC7" w:rsidRPr="0019059B" w:rsidTr="00B46DC7">
        <w:trPr>
          <w:trHeight w:val="6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TOP-2.1.1-15-BA1-2016-00002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egykori selyemgyár barnamezős területének </w:t>
            </w: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rehabilitációja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műszaki ellenőrzés - építészet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Bagó Béla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2 020 000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2018.01.15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2021.03.19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RPr="0019059B" w:rsidTr="00B46DC7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TOP-2.1.1-15-BA1-2016-00002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egykori selyemgyár barnamezős területének rehabilitációja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közbeszerzési szakértői tevékenység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Közbeszpro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3 810 000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2018.06.29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2021.09.02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RPr="0019059B" w:rsidTr="00B46DC7">
        <w:trPr>
          <w:trHeight w:val="7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TOP-2.1.1-15-BA1-2016-00002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egykori selyemgyár barnamezős területének rehabilitációja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eszközbeszerzés - digitális közösségi alkotóműhely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Modern Oktatási Eszközök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42 078 994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2021.06.29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2021.08.13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RPr="0019059B" w:rsidTr="00B46DC7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TOP-2.1.1-15-BA1-2016-00002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egykori selyemgyár barnamezős területének rehabilitációja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eszközbeszerzés - berendezési eszközök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Garzon Bútor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45 687 944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2021.03.29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RPr="0019059B" w:rsidTr="00B46DC7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TOP-2.1.1-15-BA1-2016-00002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egykori selyemgyár barnamezős területének rehabilitációja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eszközbeszerzés - konyhai eszközök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Garzon Bútor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7 874 999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2021.03.29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RPr="0019059B" w:rsidTr="00B46DC7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TOP-2.1.1-15-BA1-2016-00002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egykori selyemgyár barnamezős területének rehabilitációja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marketing és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soft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tevékenység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"TONER PLUSZ"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1 993 900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2019.05.24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2021.08.19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RPr="0019059B" w:rsidTr="00B46DC7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TOP-2.1.1-15-BA1-2016-00002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egykori selyemgyár barnamezős területének rehabilitációja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kötelező nyilvánosság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"TONER PLUSZ"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217 170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2017.12.14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2021.08.19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RPr="0019059B" w:rsidTr="00B46DC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VEF-2019-06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Vízi közművek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energiahatékonységénak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fejlesztése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kivitelezés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Baranyavíz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44 450 000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2019.12.20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2021.03.30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RPr="0019059B" w:rsidTr="00B46DC7">
        <w:trPr>
          <w:trHeight w:val="11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TOP-4.3.1-15-BA1-2016-00001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Leromlott városi területek rehabilitációja Mohács Újvárosban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Vállalkozási Szerződés a TOP-4.3.1-15-BA1-2016-00001 azonosító számú, "Leromlott városi területek rehabilitációja Mohács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Újvásorban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" </w:t>
            </w: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című projekt tájékoztatási és nyilvánossági feladataira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TONER PLUSZ Kereskedelmi és Szolgáltató Kft.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274 739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2018.01.31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2021.05.27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RPr="0019059B" w:rsidTr="00B46DC7">
        <w:trPr>
          <w:trHeight w:val="19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TOP-4.3.1-15-BA1-2016-00001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Leromlott városi területek rehabilitációja Mohács Újvárosban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Adásvételi szerződés a "Leromlott városi területek rehabilitációja Mohács Újvárosban" című, TOP-4.3.1-15-BA1-2016-00001 azonosító számú projekt keretében kialakítandó közösségi épület és családsegítő, szociális irodahelyiség működéséhez szükséges eszközök beszerzésére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DIGISTAR Kereskedelmi és Szolgáltató Kft.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1 490 000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2021.03.31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TOP-4.3.1-15-BA1-2016-00001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Leromlott városi területek rehabilitációja Mohács Újvárosban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Adásvételi szerződés a "Leromlott városi területek rehabilitációja Mohács Újvárosban" című, TOP-4.3.1-15-BA1-2016-00001 azonosító számú projekthez kapcsolódóan 4 db térfigyelő kamera beszerzésére és telepítésére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OPTI-COST Kereskedelmi és Szolgáltató Kft.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6 050 684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2020.11.25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2021.04.30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RPr="0019059B" w:rsidTr="00B46DC7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TOP-4.3.1-15-BA1-2016-00001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Leromlott városi területek rehabilitációja Mohács Újvárosban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Adásvételi szerződés a "Leromlott városi területek rehabilitációja Mohács Újvárosban" című, TOP-4.3.1-15-BA1-2016-00001 azonosító </w:t>
            </w: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számú projekthez kapcsolódóan eszközök beszerzése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Eticon Kft.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10 326 776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2021.03.09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TOP-2.1.3-16-BA1-2021-00049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 város belterületi vízrendezése: Bég-patak rekonstrukciója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Tervezési Szerződés Mohács város önkormányzata részére a TOP-2.1.3-16 kódszámú pályázati felhívás benyújtandó - Mohács város belterületi vízrendezése: Bég-patak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rekonstrukcja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I. ütem elnevezésű pályázat műszaki tervdokumentációjának elkészítésével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proofErr w:type="gram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.G</w:t>
            </w:r>
            <w:proofErr w:type="gram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 projekt Műszaki, Gazdasági és Szolgáltató Bt.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8 890 000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2021.12.08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Pr="0019059B" w:rsidRDefault="00B46DC7" w:rsidP="00E2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TOP-2.1.3-16-BA1-2021-00049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 város belterületi vízrendezése: Bég-patak rekonstrukciója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Vállalkozási Szerződés Mohács Város Önkormányzata részére a TOP-2.1.3-16-BA1-2021-00049 azonosító számú „Mohács Város belterületi vízrendezése: Bég-patak rekonstrukciója I. ütem” című projekt tájékoztatási és nyilvánossági feladatok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TONER PLUSZ Kereskedelmi és Szolgáltató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217 245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2022.01.20.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TOP-2.1.3-16-BA1-2021-00049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 város belterületi vízrendezése: Bég-patak rekonstrukciója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Vállalkozási Szerződés Mohács Város Önkormányzata részére a TOP-2.1.3-16-BA1-2021-00049 azonosító számú „Mohács Város belterületi vízrendezése: Bég-patak rekonstrukciója I. ütem” című projekt műszaki ellenőri feladatok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Zólyomi Zoltán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3 800 000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2022.10.20.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TOP-2.1.3-16-BA1-2021-00050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 város belterületi vízrendezése: Bég-patak rekonstrukciója II.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Tervezési Szerződés Mohács város önkormányzata részére a TOP-2.1.3-16 kódszámú pályázati felhívás benyújtandó - Mohács város belterületi vízrendezése: Bég-patak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rekonstrukcja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II. ütem elnevezésű pályázat műszaki tervdokumentációjának elkészítésével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proofErr w:type="gram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.G</w:t>
            </w:r>
            <w:proofErr w:type="gram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 projekt Műszaki, Gazdasági és Szolgáltató Bt.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9 525 000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2021.12.08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TOP-2.1.3-16-BA1-2021-00050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 város belterületi vízrendezése: Bég-patak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rekonstrukciójaI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Vállalkozási Szerződés Mohács Város Önkormányzata részére a TOP-2.1.3-16-BA1-2021-00050 azonosító számú „Mohács Város belterületi vízrendezése: Bég-patak rekonstrukciója II. ütem” </w:t>
            </w: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című projekt tájékoztatási és nyilvánossági feladatok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TONER PLUSZ Kereskedelmi és Szolgáltató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217 245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2022.01.20.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TOP-2.1.3-16-BA1-2021-00050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 város belterületi vízrendezése: Bég-patak rekonstrukciója II.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Vállalkozási Szerződés Mohács Város Önkormányzata részére a TOP-2.1.3-16-BA1-2021-00049 azonosító számú „Mohács Város belterületi vízrendezése: Bég-patak rekonstrukciója II. ütem” című projekt műszaki ellenőri feladatok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Zólyomi Zoltán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3 800 000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2022.10.20.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TOP-4.3.1-15-BA1-2020-00005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 Déli városrész szociális célú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Tervezési szerződés Mohács város önkormányzata által a TOP-4.3.1-15-BA1-2020-00005 azonosító számú, "Mohács déli városrész szociális célú rehabilitációja" című projekthez kapcsolódó kivitelezési dokumentáció elkészítése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Besenyi Sándor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5 910 000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2021.10.31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TOP-4.3.1-15-BA1-2020-00005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 Déli városrész szociális célú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Megbízási Szerződés Mohács város önkormányzata részére a TOP-4.3.1-15-BA1-2020-00005 azonosító számú "Mohács déli városrész szociális célú rehabilitációja" című projekthez kapcsolódó energetikai tanúsítványok elkészítésére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Bodáné Papp Edit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3 450 000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9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TOP-4.3.1-15-BA1-2020-00005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 Déli városrész szociális célú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Megbízási Szerződés Mohács város önkormányzata részére a TOP-4.3.1-15-BA1-2020-00005 azonosító számú "Mohács déli városrész szociális célú rehabilitációja" című projekt Megvalósíthatósági tanulmány és Költség-haszon elemzés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cmű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dokumentumainak elkészítésére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LOGFRAME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7 239 000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2021.12.31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TOP-4.3.1-15-BA1-2020-00005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 Déli városrész szociális célú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Vállalkozási Szerződés a TOP-4.3.1-15-BA1-2020-00005 azonosító számú, "Mohács déli városrész szociális célú rehabilitációja" című projekt tájékoztatási és nyilvánossági </w:t>
            </w: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feladatainak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TONER PLUSZ Kereskedelmi és Szolgáltató Kft.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175 000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2021.10.05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TFC-3.1.1-2020-00001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Új információs pont létesítése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Adásvételi Szerződés az "Új információs pont létesítése Mohácson" című, TFC-3.1.1-2020-00001 azonosító számú projekt keretében kialakítandó Információs Pont kialakításához és működéséhez szükséges eszközök beszerzésére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DIGISTAR Kereskedelmi és Szolgáltató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14 535 827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2021.03.31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TOP-2.1.1-16-BA1-2017-00002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egykori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Vállalkozási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szerődés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Mohács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épület bővítése és sportcentrum kialakítása építéséhez szükséges generál kivitelezéshez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Munkás-Butykó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Építőipari és Szolgáltató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438 541 336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2020.01.24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2021.06.24</w:t>
            </w:r>
          </w:p>
        </w:tc>
        <w:tc>
          <w:tcPr>
            <w:tcW w:w="1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 szerződés nettó módon került megkötésre</w:t>
            </w:r>
          </w:p>
        </w:tc>
      </w:tr>
      <w:tr w:rsidR="00DB2287" w:rsidRPr="0019059B" w:rsidTr="00B46DC7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TOP-2.1.1-16-BA1-2017-00002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egykori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Vállalkozási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szerődés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"Mohácsi egykori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rehabilitációja" című projekthez kapcsolódó kötelező tájékoztatással és nyilvánossággal kapcsolatos tevékenységek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"TONER PLUSZ"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120 100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2018.05.25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2021.12.17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4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TOP-2.1.1-16-BA1-2017-00002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egykori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Adásvételi szerződés a Mohácsi egykori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rehabilitációja" című, TOP-2.1.1-16-BA1-2017-00002 azonosítószámú projekthez kapcsolódó aktív szabadidős sportpark és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street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workout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pálya eszközeinek beszerzésére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Royal-Kert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5 589 524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2021.07.19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2021.11.22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TOP-2.1.1-16-BA1-2017-00002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egykori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Adásvételi szerződés „Mohácsi egykori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rehabilitációja” című, TOP-2.1.1-16-BA1-2017-00002 azonosító számú projekt keretében létrehozott sportlétesítmény üzemeltetéséhez illetve a beruházás során kialakításra kerülő kereskedelmi egységek működtetéséhez szükséges eszközök beszerzésére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Infobit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13 632 867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2021.09.21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2021.12.10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9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TOP-2.1.1-16-BA1-2017-00002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egykori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Megbízási szerződés Mohács Város Önkormányzata részére a Mohácsi egykori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rehabilitációja" című, TOP-2.1.1-16-BA1-2017-00002 azonosítószámú projekthez kapcsolódó építész műszaki ellenőri tevékenység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Bagó Béla,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2021.06.24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9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TOP-2.1.1-16-BA1-2017-00002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egykori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Megbízási szerződés Mohács Város Önkormányzata részére a Mohácsi egykori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rehabilitációja" című, TOP-2.1.1-16-BA1-2017-00002 azonosítószámú projekthez kapcsolódó gépész műszaki ellenőri tevékenység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Meszlényi Éva,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700 000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2021.06.24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9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TOP-2.1.1-16-BA1-2017-00002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egykori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Vállalkozási szerződés Mohács Város Önkormányzata részére a Mohácsi egykori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rehabilitációja" című, TOP-2.1.1-16-BA1-2017-00002 azonosítószámú projekt marketing </w:t>
            </w: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tevékenységének és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soft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programjának megvalósítására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"TONER PLUSZ"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1 669 415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2021.01.22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2021.12.17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9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35.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TOP-2.1.1-16-BA1-2017-00002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egykori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Megbízási szerződés Mohács Város Önkormányzata részére a Mohácsi egykori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rehabilitációja" című, TOP-2.1.1-16-BA1-2017-00002 azonosítószámú projekthez kapcsolódó akadálymentes szakértői tevékenység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Dr. Laki Tamás,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2021.05.26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2021.12.17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TOP-3.2.1-16-BA1-2018-00049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Városi Sportcsarnok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Vállalkozási </w:t>
            </w:r>
            <w:proofErr w:type="gram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szerződés  "</w:t>
            </w:r>
            <w:proofErr w:type="gram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Városi Sportcsarnok energetikai korszerűsítése" című, TOP-3.2.1-16-BA1-2018-00049 azonosítószámú projekttel kapcsolatos tájékoztatási és nyilvánossági feladatainak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"TONER PLUSZ"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181 661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2019.02.22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2021.11.17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TOP-3.2.1-16-BA1-2018-00049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Városi Sportcsarnok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Megbízási szerződés Mohács Város Önkormányzata részére az "Önkormányzati épületek energetikai korszerűsítése" című, "TOP-3.2.1-16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aznosítószámú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projektekhez kapcsolódó akadálymentes szakértői feladatok ellátására"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Dr. Laki Tamás,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317 500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2021.10.08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TOP-3.2.1-16-BA1-2018-00047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Ipari Parkban a Városfejlesztési Nkft.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Vállalkozási </w:t>
            </w:r>
            <w:proofErr w:type="gram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szerződés  "</w:t>
            </w:r>
            <w:proofErr w:type="gram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Ipari Parkban a Városfejlesztési Nkft. Épületének energetikai korszerűsítése" című, TOP-3.2.1-16-BA1-2018-00047 azonosítószámú projekttel kapcsolatos tájékoztatási és nyilvánossági feladatainak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"TONER PLUSZ"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119 100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2019.02.22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TOP-3.2.1-16-BA1-2018-00047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Ipari Parkban a Városfejlesztési Nkft.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Megbízási szerződés "Mohácsi Ipari Parkban a Városfejlesztési Nkft. Épületének energetikai korszerűsítése" című, TOP-3.2.1-16-BA1-2018-00047 azonosítószámú projekttel kapcsolatos építész műszaki ellenőri tevékenység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Bagó Béla,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127 900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2019.03.28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40.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TOP-3.2.1-16-BA1-2018-00047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Ipari Parkban a Városfejlesztési Nkft.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Megbízási szerződés "Mohácsi Ipari Parkban a Városfejlesztési Nkft. Épületének energetikai korszerűsítése" című, TOP-3.2.1-16-BA1-2018-00047 azonosítószámú projekttel kapcsolatos építész műszaki ellenőri tevékenység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Meszlényi Éva,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127 900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2021.01.18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TOP-3.2.1-16-BA1-2018-00047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Ipari Parkban a Városfejlesztési Nkft.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Megbízási szerződés "Mohácsi Ipari Parkban a Városfejlesztési Nkft. Épületének energetikai korszerűsítése" című, TOP-3.2.1-16-BA1-2018-00047 azonosítószámú projekttel kapcsolatos akadálymentes szakértői tevékenység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Dr. Laki Tamás,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127 000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2021.08.18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21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TOP-3.2.1-16-BA1-2017-00009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Közétkeztetési Ellátó Szervezet, Mohács Dózsa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Gy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 U. 30. sz. alatt üzemeltetett főzőkonyha egység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Vállalkozási </w:t>
            </w:r>
            <w:proofErr w:type="gram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szerződés  "</w:t>
            </w:r>
            <w:proofErr w:type="gram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Közétkeztetési Ellátó Szervezet, Mohács Dózsa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Gy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U. 30. sz. alatt üzemeltetett főzőkonyha egység épületének energetikai korszerűsítése" című, TOP-3.2.1-16-BA1-2017-00009 azonosítószámú projekttel kapcsolatos tájékoztatási és nyilvánossági </w:t>
            </w: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feladatainak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"TONER PLUSZ"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119 100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2018.09.14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TOP-3.2.1-16-BA1-2017-00009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Közétkeztetési Ellátó Szervezet, Mohács Dózsa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Gy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 U. 30. sz. alatt üzemeltetett főzőkonyha egység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Megbízási szerződés Mohács Város Önkormányzata részére az "Önkormányzati épületek energetikai korszerűsítése" című, "TOP-3.2.1-16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aznosítószámú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projektekhez kapcsolódó akadálymentes szakértői feladatok ellátására"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Dr. Laki Tamás,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317 500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2021.08.18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9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TOP-3.2.1-16-BA1-2017-00009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Közétkeztetési Ellátó Szervezet, Mohács Dózsa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Gy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 U. 30. sz. alatt üzemeltetett főzőkonyha egység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Vállalkozási szerződés aTOP-3.2.1-16-BA1-2017-00009 azonosítószámú, "Közétkeztetési Ellátó Szervezet, Mohács, Dózsa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Gy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 u. 30. sz. alatt üzemeltetett főzőkonyha egység épületének energetikai korszerűsítése" című projekthez kapcsolódó képzés megvalósítására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Energy-Profit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127 000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45.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TOP-1.4.1-19-BA1-2019-00002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bölcsődei férőhely kialakítása, bővítése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Bölcsőde építése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Mestercsillag Mérnöki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765 427 913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2020.10.19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2022.12.20.</w:t>
            </w:r>
          </w:p>
        </w:tc>
        <w:tc>
          <w:tcPr>
            <w:tcW w:w="1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 szerződés nettó módon került megkötésre</w:t>
            </w:r>
          </w:p>
        </w:tc>
      </w:tr>
      <w:tr w:rsidR="00DB2287" w:rsidRPr="0019059B" w:rsidTr="00B46DC7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TOP-1.4.1-19-BA1-2019-00002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bölcsődei férőhely kialakítása, bővítése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Vállalkozási szerződés  TOP-1.4.1-19-BA1-2019-00002 azonosítószámú, "Mohácsi bölcsődei férőhely kialakítása, bővítése</w:t>
            </w:r>
            <w:proofErr w:type="gram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"  című</w:t>
            </w:r>
            <w:proofErr w:type="gram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projekttel kapcsolatos tájékoztatási és nyilvánossági feladatok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"TONER PLUSZ"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800 100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19059B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2023.03.30.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TOP-1.4.1-19-BA1-2019-00002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bölcsődei férőhely kialakítása, bővítése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Együttműködési megállapodás kijelölt módszertani szakértő bevonására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Magyar Bölcsődék Egyesülete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B2287" w:rsidRPr="0019059B" w:rsidRDefault="0019059B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2023.03.27.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TOP-1.4.1-19-BA1-2019-00002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bölcsődei férőhely kialakítása, bővítése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Megbízási szerződés Mohács Város Önkormányzata részére a "Mohácsi bölcsődei férőhely kialakítása, bővítése" című, TOP-1.4.1-19-BA1-2019-00002 azonosítószámú projekthez kapcsolódó épületvillamossági műszaki ellenőri feladatok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Katona Sándor,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19059B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2022.12.20.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49.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TOP-1.4.1-19-BA1-2019-00002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bölcsődei férőhely kialakítása, bővítése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Megbízási szerződés Mohács Város Önkormányzata részére a "Mohácsi bölcsődei férőhely kialakítása, bővítése" című, TOP-1.4.1-19-BA1-2019-00002 azonosítószámú projekthez kapcsolódó gépész műszaki ellenőri feladatok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Meszlényi Éva,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19059B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2022.12.20.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TOP-1.4.1-19-BA1-2019-00002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bölcsődei férőhely kialakítása, bővítése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Megbízási szerződés Mohács Város Önkormányzata részére a "Mohácsi bölcsődei férőhely kialakítása, bővítése" című, TOP-1.4.1-19-BA1-2019-00002 azonosítószámú projekthez kapcsolódó építész műszaki ellenőri feladatok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Bagó Béla,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19059B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2022.12.20.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2287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TOP-1.4.1-19-BA1-2019-00002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bölcsődei férőhely kialakítása, bővítése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Megbízási szerződés Mohács Város Önkormányzata részére a "Mohácsi bölcsődei férőhely kialakítása, bővítése" című, TOP-1.4.1-19-BA1-2019-00002 azonosítószámú projekthez kapcsolódó mélyépítési műszaki ellenőri feladatok </w:t>
            </w: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Zólyom Zoltán,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690 199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B2287" w:rsidRPr="0019059B" w:rsidRDefault="0019059B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2022.12.20.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87" w:rsidRPr="0019059B" w:rsidRDefault="00DB2287" w:rsidP="00DB22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4238CB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B" w:rsidRPr="0019059B" w:rsidRDefault="0019059B" w:rsidP="001905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TOP-1.4.1-19-BA1-2019-00002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B" w:rsidRPr="0019059B" w:rsidRDefault="0019059B" w:rsidP="001905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bölcsődei férőhely kialakítása, bővítése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B" w:rsidRPr="0019059B" w:rsidRDefault="0019059B" w:rsidP="001905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Adásvételi szerződés 1. rész bútorok beszerzése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B" w:rsidRPr="0019059B" w:rsidRDefault="0019059B" w:rsidP="001905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CPM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Mobilier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31 285 708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2022.07.08.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2022.11.07.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4238CB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B" w:rsidRPr="0019059B" w:rsidRDefault="0019059B" w:rsidP="001905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TOP-1.4.1-19-BA1-2019-00002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B" w:rsidRPr="0019059B" w:rsidRDefault="0019059B" w:rsidP="001905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bölcsődei férőhely kialakítása, bővítése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B" w:rsidRPr="0019059B" w:rsidRDefault="0019059B" w:rsidP="001905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Megbízási szerződés a TOP-1.4.1-19-BA1-2019-00002 azonosítószámú, „Mohácsi bölcsődei férőhely kialakítása, bővítése” című projekthez kapcsolódó akadálymentes szakértői tevékenység ellátására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B" w:rsidRPr="0019059B" w:rsidRDefault="0019059B" w:rsidP="001905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Dr. Laki Tamás ev.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254 000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2022.12.18.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2023.02.01.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utca 42. szám alatti "A" és "B" épületeinek energetikai korszerűsítése"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TOP-3.2.1-16-BA1-2017-00013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azonsoító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számú "Egyesített Szociális Intézmény 7700 Mohács, Gólya utca 42. szám alatti "A" és "B" épületeinek energetikai korszerűsítése" című projekt tájékoztatás és nyilvánosság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TONER PLUSZ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119 100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2019.02.28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2021.09.30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utca 42. szám alatti "A" és "B" épületeinek energetikai korszerűsítése"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TOP-3.2.1-16-BA1-2017-00013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azonsoító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számú "Egyesített Szociális Intézmény 7700 Mohács, Gólya utca 42. szám alatti "A" és "B" épületeinek energetikai korszerűsítése" című projekthez kapcsolódó képzési feladatok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Energy-Profit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127 000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2021.09.30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utca 15. szám alatti "A" és "B" épületeinek energetikai korszerűsítése"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u. 15. szám alatti "A" és "B" épületeinek energetikai fejlesztése projekt "Épületenergetikai tanúsítvány, illetve Projekt Terv releváns dokumentumainak elkészítése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Meszlényi Éva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183 000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2017.06.15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2021.11.29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utca 15. szám alatti "A" és "B" épületeinek energetikai korszerűsítése"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Egyesített Szociális Intézmény 7700 Mohács, Gólya u. 15. szám alatti A és B épületeinek korszerűsítése című TOP-3.2.1-16-BA1-2017-00012 számú projekt keretében korszerűsítési munkák elvégzése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GRIN-BAU Kivitelező Kft.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88825600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2020.01.31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2021.11.19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56.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utca 42. szám alatti "A" és "B" épületeinek energetikai korszerűsítése"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Egyesített Szociális Intézmény 7700 Mohács, Gólya u. 42. szám alatti A és B épületeinek korszerűsítése című TOP-3.2.1-16-BA1-2017-00012 számú projekt keretében korszerűsítési munkák elvégzése 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GRIN-BAU Kivitelező Kft.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74088776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2020.01.31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2021.08.26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utca 15. szám alatti "A" és "B" épületeinek energetikai korszerűsítése"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u. 15. szám alatti A és B épületeinek korszerűsítése című TOP-3.2.1-16-BA1-2017-00012 számú projekthez kapcsolódó építményvillamossági műszaki ellenőri tevékenység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Katona Sándor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125 000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2019.04.15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2021.11.19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utca 15. szám alatti "A" és "B" épületeinek energetikai korszerűsítése"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u. 15. szám alatti A és B épületeinek korszerűsítése című TOP-3.2.1-16-BA1-2017-00012 számú projekthez kapcsolódó építési műszaki ellenőri tevékenység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Bagó Béla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200 000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2019.03.28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2021.11.29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59.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utca 15. szám alatti "A" és "B" épületeinek energetikai korszerűsítése"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TOP-3.2.1-16-BA1-2017-00012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azonsoító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számú "Egyesített Szociális Intézmény 7700 Mohács, Gólya utca 15. szám alatti "A" és "B" épületeinek energetikai korszerűsítése" című projekthez kapcsolódó képzési feladatok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Energy-Profit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127 000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2021.11.26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utca 15. szám alatti "A" és "B" épületeinek energetikai korszerűsítése"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TOP-3.2.1-16-BA1-2017-00012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azonsoító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számú "Egyesített Szociális Intézmény 7700 Mohács, Gólya utca 15. szám alatti "A" és "B" épületeinek energetikai korszerűsítése" című projekt tájékoztatási és nyilvánossági feladatainak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TONER PLUSZ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119 100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2018.09.14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2021.11.29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Kanizsai Dorottya Múzeum és Könyvtár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TOP-3.2.1-16-BA1-2017-00011 számú projekt tájékoztatási és nyilvánossági feladatainak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TONER PLUSZ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119 100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2018.09.14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2021.11.29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Kanizsai Dorottya Múzeum és Könyvtár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TOP-3.2.1-16-BA1-2017-00011 számú projekt építményvillamossági műszaki ellenőri tevékenység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Katona Sándor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167 700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2019.04.15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2021.11.29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811CA8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Kanizsai Dorottya Múzeum és Könyvtár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TOP-3.2.1-16-BA1-2017-00011 számú projekthez kapcsolódó képzési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Energy-Profit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127 000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2021.11.15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18060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EEBF6"/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TOP-5.2.1-15-BA1-2016-00001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 társadalmi együttműködés erősítését szolgáló helyi szintű komplex programok Mohács Újvárosban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Projekt-előkészítő Tanulmány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Logframe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Tanácsadó Iroda Bt.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3 683 000 Ft</w:t>
            </w:r>
          </w:p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2016.01.29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2017.05.29.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18060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shd w:val="clear" w:color="000000" w:fill="DEEBF6"/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Közösségi Beavatkozási Terv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Kristály Konzult Bt.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3 683 000 Ft</w:t>
            </w:r>
          </w:p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2017.02.01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2017.12.29.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18060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shd w:val="clear" w:color="000000" w:fill="DEEBF6"/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Marketing, kommunikációs szolgáltatások költségei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PTI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Communications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spacing w:line="315" w:lineRule="atLeast"/>
              <w:jc w:val="right"/>
              <w:rPr>
                <w:rFonts w:asciiTheme="majorHAnsi" w:hAnsiTheme="majorHAnsi" w:cs="Helvetica"/>
                <w:color w:val="212529"/>
                <w:sz w:val="18"/>
                <w:szCs w:val="18"/>
              </w:rPr>
            </w:pPr>
            <w:r w:rsidRPr="0019059B">
              <w:rPr>
                <w:rFonts w:asciiTheme="majorHAnsi" w:hAnsiTheme="majorHAnsi" w:cs="Helvetica"/>
                <w:color w:val="212529"/>
                <w:sz w:val="18"/>
                <w:szCs w:val="18"/>
              </w:rPr>
              <w:t>14 097 000 Ft</w:t>
            </w:r>
          </w:p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2019.10.11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2022.01.29.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18060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szociális munkás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9 db szociális munkás szerződése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88 215 840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2017.06.30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2021.10.31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9059B" w:rsidRPr="0019059B" w:rsidTr="0018060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eszközbeszerzés, locsolókanna- 4db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Tank Kft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5 935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2021.01.12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Megrendelés</w:t>
            </w:r>
          </w:p>
        </w:tc>
      </w:tr>
      <w:tr w:rsidR="0019059B" w:rsidRPr="0019059B" w:rsidTr="0018060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eszközbeszerzés, lombseprű- 4db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Fábián József Sándor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10 130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2021.01.12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Megrendelés</w:t>
            </w:r>
          </w:p>
        </w:tc>
      </w:tr>
      <w:tr w:rsidR="0019059B" w:rsidRPr="0019059B" w:rsidTr="0018060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eszközbeszerzés</w:t>
            </w:r>
            <w:proofErr w:type="gram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,virág</w:t>
            </w:r>
            <w:proofErr w:type="gram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és zöldségmag, permet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Mester és tása Kft.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11 228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2021.03.04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2021.03.04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Megrendelés</w:t>
            </w:r>
          </w:p>
        </w:tc>
      </w:tr>
      <w:tr w:rsidR="0019059B" w:rsidRPr="0019059B" w:rsidTr="0018060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eszközbeszerzés, talicska- 2 db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Albaszerszám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28 790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2021.02.01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2021.02.01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Megrendelés</w:t>
            </w:r>
          </w:p>
        </w:tc>
      </w:tr>
      <w:tr w:rsidR="0019059B" w:rsidRPr="0019059B" w:rsidTr="0018060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eszközbeszerzés, sörpadok- 10 garnitúra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Praktiker Kft.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309 900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2021.01.27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2021.01.27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Megrendelés</w:t>
            </w:r>
          </w:p>
        </w:tc>
      </w:tr>
      <w:tr w:rsidR="0019059B" w:rsidRPr="0019059B" w:rsidTr="0018060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eszközbeszerzés- háti permetető- 1 db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Bluebay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Market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6970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2020.10.26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2020.10.26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Megrendelés</w:t>
            </w:r>
          </w:p>
        </w:tc>
      </w:tr>
      <w:tr w:rsidR="0019059B" w:rsidRPr="0019059B" w:rsidTr="0018060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74.</w:t>
            </w: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eszközbeszerzés, nylon kesztyűk, overálok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Deplend-Pluss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26 410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2020.10.26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2020.10.28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Megrendelés</w:t>
            </w:r>
          </w:p>
        </w:tc>
      </w:tr>
      <w:tr w:rsidR="0019059B" w:rsidRPr="0019059B" w:rsidTr="0018060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eszközbeszerzés, </w:t>
            </w:r>
            <w:proofErr w:type="gram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gyermek kerti</w:t>
            </w:r>
            <w:proofErr w:type="gram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szerszámok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Jankovits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Zsófia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21 190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2020.09.10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2020.09.14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Megrendelés</w:t>
            </w:r>
          </w:p>
        </w:tc>
      </w:tr>
      <w:tr w:rsidR="0019059B" w:rsidRPr="0019059B" w:rsidTr="0018060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eszközbeszerzés, kapa 10 db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Samu Gazdabolt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26 085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2020.10.26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2020.10.27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Megrendelés</w:t>
            </w:r>
          </w:p>
        </w:tc>
      </w:tr>
      <w:tr w:rsidR="0019059B" w:rsidRPr="0019059B" w:rsidTr="0018060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eszközbeszerzés, kapálógép, szegélynyíró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Löbest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127 790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2020.10.26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2020.10.30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Megrendelés</w:t>
            </w:r>
          </w:p>
        </w:tc>
      </w:tr>
      <w:tr w:rsidR="0019059B" w:rsidRPr="0019059B" w:rsidTr="0018060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eszközbeszerzés, ásó, gereblye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Internet Gazda Áruház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51.148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2020.10.26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2020.11.03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Megrendelés</w:t>
            </w:r>
          </w:p>
        </w:tc>
      </w:tr>
      <w:tr w:rsidR="0019059B" w:rsidRPr="0019059B" w:rsidTr="0018060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eszközbeszerzés, Euros bevásárlás társasjáték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Katica Játék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27 201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2020.10.26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2020.11.05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Megrendelés</w:t>
            </w:r>
          </w:p>
        </w:tc>
      </w:tr>
      <w:tr w:rsidR="0019059B" w:rsidRPr="0019059B" w:rsidTr="0018060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eszközbeszerzés, Zsebre megy társasjáték, Gazdálkodj okosan társasjáték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White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Crystal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19 650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2020.10.26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2020.10.27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Megrendelés</w:t>
            </w:r>
          </w:p>
        </w:tc>
      </w:tr>
      <w:tr w:rsidR="0019059B" w:rsidRPr="0019059B" w:rsidTr="0018060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1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eszközbeszerzés,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Szociopoly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társasjáték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Gyerekesély Közhasznú Egyesület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70 600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2020.10.06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Megrendelés</w:t>
            </w:r>
          </w:p>
        </w:tc>
      </w:tr>
      <w:tr w:rsidR="0019059B" w:rsidRPr="0019059B" w:rsidTr="00EE2723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TOP-5.2.1-15-BA1-2020-00005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 társadalmi együttműködés erősítését szolgáló helyi szintű komplex programok Mohács déli városrészében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projekt- előkésztő tanulmány elkészítése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Szilágyi Éva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2 800 000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2020.04.03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2021.09.06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EE2723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Közösségi Beavatkozási terv elkészítése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Fehér László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2 950 000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2021.09.29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EE2723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tájékoztatási és nyilvánossági feladatainak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TONER PLUSZ Kereskedelmi és Szolgáltató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120 000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2021.10.19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EE2723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85.</w:t>
            </w: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szociális munkás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12 db szociális munkás szerződése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101 520 000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C6501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Marketing, kommunikációs szolgáltatások </w:t>
            </w:r>
            <w:r w:rsidRPr="0019059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költsége</w:t>
            </w: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TONER PLUSZ Kereskedelmi és Szolgáltató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14 495 018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2022.01.12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EE2723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1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Eszközbeszerzés- irodai eszközök és szakmai megvalósításhoz kapcsolódó eszközök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Digistar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14 612 012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2022.01.05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2022.03.31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TOP-3.2.1-16-BA1-2017-00016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Marek Sportcsarnok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tájékoztatási és nyilvánossági feladatainak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TONER PLUSZ Kereskedelmi és Szolgáltató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119 100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2018.09.14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2021.11.17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épület energetikai korszerűsítési munkák elvégzése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GRIN-BAU Kivitelező Korlátolt Felelősségű Társaság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62 648 542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2020.01.31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2021.06.25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műszaki ellenőr- építész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Bagó Béla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200 000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2019.03.28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2021.09.15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műszaki ellenőr- épületvillamosság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Katona Sándor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169 910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2019.04.15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2021.07.21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műszaki ellenőr- építménygépészet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Meszlényi Éva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180 000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2021.07.02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akadálymentes szakértői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Laki Tamás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317 500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2021.10.08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projektekhez kapcsolódó képzési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Energy-Profit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127 000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2021.11.15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95.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TOP-3.2.1-16-BA1-2017-00014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 mohácsi Rókus óvoda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tájékoztatási és nyilvánossági feladatainak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TONER PLUSZ Kereskedelmi és Szolgáltató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119 100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2018.11.15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2021.11.17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műszaki ellenőr- építész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Bagó Béla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140 000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2019.03.28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2021.09.15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műszaki ellenőr- épületvillamosság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Katona Sándor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69 550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2019.04.15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2021.01.28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akadálymentes szakértői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Laki Tamás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63 500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2021.10.08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projektekhez kapcsolódó képzési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Energy-Profit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101 600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2021.11.15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TOP-3.2.1-16-BA1-2017-00015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 Margitta Művelődési Ház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tájékoztatási és nyilvánossági feladatainak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TONER PLUSZ Kereskedelmi és Szolgáltató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119 100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2019.05.06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2021.11.17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műszaki ellenőr- építész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Bagó Béla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200 000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2019.03.28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2021.09.15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műszaki ellenőr- építménygépészet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Meszlényi Éva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200 000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2021.01.18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műszaki ellenőr- épületvillamosság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Katona Sándor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95 000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2019.04.15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2021.04.22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akadálymentes szakértői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Laki Tamás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127 000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2021.10.08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105..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projektekhez kapcsolódó képzési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Energy-Profit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127 000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2021.11.15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106.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TOP-3.2.1-16-BA1-2017-00008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MTE 1888. Labdarúgás Utánpótlás Pálya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tájékoztatási és nyilvánossági feladatainak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TONER PLUSZ Kereskedelmi és Szolgáltató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119 100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2018.09.14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akadálymentes szakértői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Laki Tamás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152 400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2021.08.18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projektekhez kapcsolódó képzési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Energy-Profit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127 000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TOP-3.2.1-16-BA1-2017-00010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Kossuth Filmszínház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tájékoztatási és nyilvánossági feladatainak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TONER PLUSZ Kereskedelmi és Szolgáltató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119 100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2018.09.14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műszaki ellenőr- épületvillamosság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Katona Sándor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349 670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2019.04.15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2021.04.22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akadálymentes szakértői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Laki Tamás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317 500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2021.08.18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projektekhez kapcsolódó képzési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Energy-Profit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127 000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TOP-3.2.1-16-BA1-2017-00007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Mohácsi Polgármesteri Hivatal épületének energetikai korszerűsítése 2017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tájékoztatási és nyilvánossági feladatainak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TONER PLUSZ Kereskedelmi és Szolgáltató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119 100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2018.09.14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műszaki ellenőr- épületvillamosság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Katona Sándor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197 750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2019.04.15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2021.01.28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115.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akadálymentes szakértői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Laki Tamás </w:t>
            </w:r>
            <w:proofErr w:type="spell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187 400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2021.08.18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116.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projektekhez kapcsolódó képzési feladatok </w:t>
            </w: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Energy-Profit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127 </w:t>
            </w: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2021.07.07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2021.08.31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117.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TOP-7.1.1-16-H-ERFA-2021-00932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Mohács-szigeti játszótér kialakítása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Adásvételi szerződés Mohácsi Polgármesteri Hivatal részére a TOP-7.1.1-16-H-ERFA-2021-00932 azonosító számú „Mohács-szigeti játszótér kialakítása” című projekthez kapcsolódó eszközök beszerzésére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Royal-Kert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                             12 302 668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2021.10.28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2022.03.18.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Polgármesteri Hivatal </w:t>
            </w:r>
          </w:p>
        </w:tc>
      </w:tr>
      <w:tr w:rsidR="0019059B" w:rsidRPr="0019059B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118.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TOP-7.1.1-16-H-ERFA-2021-00932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Mohács-szigeti játszótér kialakítása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Vállalkozási szerződés Mohácsi Polgármesteri Hivatal részére a TOP-7.1.1-16-H-ERFA-2021-00932 azonosító számú „Mohács-szigeti játszótér </w:t>
            </w:r>
            <w:proofErr w:type="gramStart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kialakítása„ című</w:t>
            </w:r>
            <w:proofErr w:type="gramEnd"/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projekthez kapcsolódó építési munkálatok megvalósítására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JAKSICS ÉS FIA Építőipari Kereskedelmi és Szolgáltató Bt.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                               2 469 970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2022.01.07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2022.03.18.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Polgármesteri Hivatal </w:t>
            </w:r>
          </w:p>
        </w:tc>
      </w:tr>
      <w:tr w:rsidR="0019059B" w:rsidRPr="0019059B" w:rsidTr="00B46DC7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119.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EFOP-3.9.2-16-2017-00038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Humán kapacitások fejlesztése a mohácsi járásban (MVÖ konzorciumvezető)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Megbízási szerződés Mohács Város Önkormányzata részére az EFOP-3.9.2-16-2017-00038 és az EFOP-3.3.6-17-2017-00004 azonosítószámú projektekhez kapcsolódó könyvvizsgálói feladatainak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                               1 270 000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2021.10.26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2021.11.15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120.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EFOP-3.9.2-16-2017-00038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Humán kapacitások fejlesztése a mohácsi járásban (MVÖ konzorciumvezető)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FERLING Tanácsadó és Szolgáltató Korlátolt Felelősségű Társaság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Mohács EFOP rendezvényszervezési </w:t>
            </w:r>
            <w:proofErr w:type="spellStart"/>
            <w:r w:rsidRPr="0019059B">
              <w:rPr>
                <w:rFonts w:ascii="Calibri" w:hAnsi="Calibri" w:cs="Calibri"/>
                <w:sz w:val="18"/>
                <w:szCs w:val="18"/>
              </w:rPr>
              <w:t>szolg</w:t>
            </w:r>
            <w:proofErr w:type="spellEnd"/>
            <w:r w:rsidRPr="0019059B">
              <w:rPr>
                <w:rFonts w:ascii="Calibri" w:hAnsi="Calibri" w:cs="Calibri"/>
                <w:sz w:val="18"/>
                <w:szCs w:val="18"/>
              </w:rPr>
              <w:t xml:space="preserve">. Beszerzése 1. Iskolai és </w:t>
            </w:r>
            <w:proofErr w:type="gramStart"/>
            <w:r w:rsidRPr="0019059B">
              <w:rPr>
                <w:rFonts w:ascii="Calibri" w:hAnsi="Calibri" w:cs="Calibri"/>
                <w:sz w:val="18"/>
                <w:szCs w:val="18"/>
              </w:rPr>
              <w:t>Családi  Programok</w:t>
            </w:r>
            <w:proofErr w:type="gram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                             80 885 741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2020.03.24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2021.06.30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121.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EFOP-3.9.2-16-2017-00038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Humán kapacitások fejlesztése a mohácsi járásban (MVÖ konzorciumvezető)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FERLING Tanácsadó és Szolgáltató Korlátolt Felelősségű Társaság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Mohács EFOP rendezvényszervezési </w:t>
            </w:r>
            <w:proofErr w:type="spellStart"/>
            <w:r w:rsidRPr="0019059B">
              <w:rPr>
                <w:rFonts w:ascii="Calibri" w:hAnsi="Calibri" w:cs="Calibri"/>
                <w:sz w:val="18"/>
                <w:szCs w:val="18"/>
              </w:rPr>
              <w:t>szolg</w:t>
            </w:r>
            <w:proofErr w:type="spellEnd"/>
            <w:r w:rsidRPr="0019059B">
              <w:rPr>
                <w:rFonts w:ascii="Calibri" w:hAnsi="Calibri" w:cs="Calibri"/>
                <w:sz w:val="18"/>
                <w:szCs w:val="18"/>
              </w:rPr>
              <w:t>. Beszerzése 2. Óvodai Programok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                             41 767 023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2020.03.24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2021.06.30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122.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EFOP-3.9.2-16-2017-00038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Humán kapacitások fejlesztése a mohácsi járásban (MVÖ konzorciumvezető)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FERLING Tanácsadó és Szolgáltató Korlátolt Felelősségű Társaság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Mohács EFOP rendezvényszervezési </w:t>
            </w:r>
            <w:proofErr w:type="spellStart"/>
            <w:r w:rsidRPr="0019059B">
              <w:rPr>
                <w:rFonts w:ascii="Calibri" w:hAnsi="Calibri" w:cs="Calibri"/>
                <w:sz w:val="18"/>
                <w:szCs w:val="18"/>
              </w:rPr>
              <w:t>szolg</w:t>
            </w:r>
            <w:proofErr w:type="spellEnd"/>
            <w:r w:rsidRPr="0019059B">
              <w:rPr>
                <w:rFonts w:ascii="Calibri" w:hAnsi="Calibri" w:cs="Calibri"/>
                <w:sz w:val="18"/>
                <w:szCs w:val="18"/>
              </w:rPr>
              <w:t>. Beszerzése 2. Óvodai Programok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                             64 856 140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2020.03.24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2021.06.30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123.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EFOP-3.9.2-16-2017-00038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Humán kapacitások fejlesztése a mohácsi járásban (MVÖ konzorciumvezető)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OKT-FULL Tanácsadó Kft.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Mohács EFOP képzési szolgáltatások beszerzése 1. rész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                               9 406 608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2020.03.25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2021.06.30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124.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EFOP-3.9.2-16-2017-00038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Humán kapacitások fejlesztése a mohácsi járásban (MVÖ konzorciumvezető)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OKT-FULL Tanácsadó Kft.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Mohács EFOP képzési szolgáltatások beszerzése 2. rész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                             18 010 040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2020.03.25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2021.06.30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125.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TOP-1.1.1-16-BA1-2019-00009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Mohácsi Ipari park fejlesztése, kommunikációs hálózat építése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Optikai hálózat kivitelezése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9059B">
              <w:rPr>
                <w:rFonts w:ascii="Calibri" w:hAnsi="Calibri" w:cs="Calibri"/>
                <w:sz w:val="18"/>
                <w:szCs w:val="18"/>
              </w:rPr>
              <w:t>Naserum</w:t>
            </w:r>
            <w:proofErr w:type="spellEnd"/>
            <w:r w:rsidRPr="0019059B">
              <w:rPr>
                <w:rFonts w:ascii="Calibri" w:hAnsi="Calibri" w:cs="Calibri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                             50 591 523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2021.06.28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2021.12.03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126.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TOP-1.1.1-16-BA1-2019-00009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Mohácsi Ipari park fejlesztése, kommunikációs hálózat építése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Műszaki ellenőri feladatok elvégzése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9059B">
              <w:rPr>
                <w:rFonts w:ascii="Calibri" w:hAnsi="Calibri" w:cs="Calibri"/>
                <w:sz w:val="18"/>
                <w:szCs w:val="18"/>
              </w:rPr>
              <w:t>Blázer</w:t>
            </w:r>
            <w:proofErr w:type="spellEnd"/>
            <w:r w:rsidRPr="0019059B">
              <w:rPr>
                <w:rFonts w:ascii="Calibri" w:hAnsi="Calibri" w:cs="Calibri"/>
                <w:sz w:val="18"/>
                <w:szCs w:val="18"/>
              </w:rPr>
              <w:t xml:space="preserve"> János </w:t>
            </w:r>
            <w:proofErr w:type="spellStart"/>
            <w:r w:rsidRPr="0019059B">
              <w:rPr>
                <w:rFonts w:ascii="Calibri" w:hAnsi="Calibri" w:cs="Calibri"/>
                <w:sz w:val="18"/>
                <w:szCs w:val="18"/>
              </w:rPr>
              <w:t>e.v</w:t>
            </w:r>
            <w:proofErr w:type="spellEnd"/>
            <w:r w:rsidRPr="0019059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                                  550 000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2021.12.03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127.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TOP-1.1.1-16-BA1-2019-00009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Mohácsi Ipari park fejlesztése, kommunikációs hálózat építése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Kötelező nyilvánossági feladatok elvégzése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„TONER PLUSZ” Kft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                                  153 670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2021.07.30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2021.12.03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128.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TOP-1.1.1-16-BA1-2019-00009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Mohácsi Ipari park fejlesztése, kommunikációs hálózat építése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Régészeti megfigyelés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Janus Pannonius Múzeum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                                  132 080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2021.08.12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2021.10.21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129.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TOP-1.1.1-16-BA1-</w:t>
            </w:r>
            <w:r w:rsidRPr="0019059B">
              <w:rPr>
                <w:rFonts w:ascii="Calibri" w:hAnsi="Calibri" w:cs="Calibri"/>
                <w:sz w:val="18"/>
                <w:szCs w:val="18"/>
              </w:rPr>
              <w:lastRenderedPageBreak/>
              <w:t>2019-00009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Mohácsi Ipari park fejlesztése, </w:t>
            </w:r>
            <w:r w:rsidRPr="0019059B">
              <w:rPr>
                <w:rFonts w:ascii="Calibri" w:hAnsi="Calibri" w:cs="Calibri"/>
                <w:sz w:val="18"/>
                <w:szCs w:val="18"/>
              </w:rPr>
              <w:lastRenderedPageBreak/>
              <w:t>kommunikációs hálózat építése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Tervezési feladatok, műszaki dokumentáció </w:t>
            </w:r>
            <w:proofErr w:type="spellStart"/>
            <w:r w:rsidRPr="0019059B">
              <w:rPr>
                <w:rFonts w:ascii="Calibri" w:hAnsi="Calibri" w:cs="Calibri"/>
                <w:sz w:val="18"/>
                <w:szCs w:val="18"/>
              </w:rPr>
              <w:lastRenderedPageBreak/>
              <w:t>összeálíltása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TARR Építő, Szolgáltató és </w:t>
            </w:r>
            <w:r w:rsidRPr="0019059B">
              <w:rPr>
                <w:rFonts w:ascii="Calibri" w:hAnsi="Calibri" w:cs="Calibri"/>
                <w:sz w:val="18"/>
                <w:szCs w:val="18"/>
              </w:rPr>
              <w:lastRenderedPageBreak/>
              <w:t>Kereskedelmi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                                2 869 </w:t>
            </w:r>
            <w:r w:rsidRPr="0019059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946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lastRenderedPageBreak/>
              <w:t>2020.02.24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2021.03.01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130.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Kötelező nyilvánossági feladatok elvégzése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"TONER PLUSZ"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                                  389 899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2018.05.25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131.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9059B">
              <w:rPr>
                <w:rFonts w:ascii="Calibri" w:hAnsi="Calibri" w:cs="Calibri"/>
                <w:sz w:val="18"/>
                <w:szCs w:val="18"/>
              </w:rPr>
              <w:t>Öko</w:t>
            </w:r>
            <w:proofErr w:type="spellEnd"/>
            <w:r w:rsidRPr="0019059B">
              <w:rPr>
                <w:rFonts w:ascii="Calibri" w:hAnsi="Calibri" w:cs="Calibri"/>
                <w:sz w:val="18"/>
                <w:szCs w:val="18"/>
              </w:rPr>
              <w:t xml:space="preserve"> játszóház 2021.nyári tábor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Zöld-Híd Alapítvány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                                  192 000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2021.07.01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132.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Természetismereti foglalkozás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DDNPI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                                  120 000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2021.07.29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133.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felelős állattartás előadó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Mertesz Anett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4500/óra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134.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felelős állattartás előadó (2021. évi nyári tábor)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9059B">
              <w:rPr>
                <w:rFonts w:ascii="Calibri" w:hAnsi="Calibri" w:cs="Calibri"/>
                <w:sz w:val="18"/>
                <w:szCs w:val="18"/>
              </w:rPr>
              <w:t>Paku-Balogh</w:t>
            </w:r>
            <w:proofErr w:type="spellEnd"/>
            <w:r w:rsidRPr="0019059B">
              <w:rPr>
                <w:rFonts w:ascii="Calibri" w:hAnsi="Calibri" w:cs="Calibri"/>
                <w:sz w:val="18"/>
                <w:szCs w:val="18"/>
              </w:rPr>
              <w:t xml:space="preserve"> Szófia Anna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                                    27 000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2021.07.15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135.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természetismereti előadó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Pallos-Rózsa Anita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4500/óra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136.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természetismereti előadó (2021. évi nyári tábor)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Schäfferné </w:t>
            </w:r>
            <w:proofErr w:type="spellStart"/>
            <w:r w:rsidRPr="0019059B">
              <w:rPr>
                <w:rFonts w:ascii="Calibri" w:hAnsi="Calibri" w:cs="Calibri"/>
                <w:sz w:val="18"/>
                <w:szCs w:val="18"/>
              </w:rPr>
              <w:t>Haragó</w:t>
            </w:r>
            <w:proofErr w:type="spellEnd"/>
            <w:r w:rsidRPr="0019059B">
              <w:rPr>
                <w:rFonts w:ascii="Calibri" w:hAnsi="Calibri" w:cs="Calibri"/>
                <w:sz w:val="18"/>
                <w:szCs w:val="18"/>
              </w:rPr>
              <w:t xml:space="preserve"> Krisztina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                                    36 000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2021.06.29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137.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robotika előadó (2021. évi nyári tábor)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9059B">
              <w:rPr>
                <w:rFonts w:ascii="Calibri" w:hAnsi="Calibri" w:cs="Calibri"/>
                <w:sz w:val="18"/>
                <w:szCs w:val="18"/>
              </w:rPr>
              <w:t>Schlepp</w:t>
            </w:r>
            <w:proofErr w:type="spellEnd"/>
            <w:r w:rsidRPr="0019059B">
              <w:rPr>
                <w:rFonts w:ascii="Calibri" w:hAnsi="Calibri" w:cs="Calibri"/>
                <w:sz w:val="18"/>
                <w:szCs w:val="18"/>
              </w:rPr>
              <w:t xml:space="preserve"> Péter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                                  257 496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2021.07.30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138.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természetismereti előadó (2021. évi nyári tábor)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Hegedűs Emese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                                    49 500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2021.07.02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139.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természetismereti előadó (2021. évi nyári tábor)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Apró Zsófia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                                    18 000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2021.06.23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140.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EFOP-3.3.6-17-2017-</w:t>
            </w:r>
            <w:r w:rsidRPr="0019059B">
              <w:rPr>
                <w:rFonts w:ascii="Calibri" w:hAnsi="Calibri" w:cs="Calibri"/>
                <w:sz w:val="18"/>
                <w:szCs w:val="18"/>
              </w:rPr>
              <w:lastRenderedPageBreak/>
              <w:t>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Természettudományos </w:t>
            </w:r>
            <w:r w:rsidRPr="0019059B">
              <w:rPr>
                <w:rFonts w:ascii="Calibri" w:hAnsi="Calibri" w:cs="Calibri"/>
                <w:sz w:val="18"/>
                <w:szCs w:val="18"/>
              </w:rPr>
              <w:lastRenderedPageBreak/>
              <w:t>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 projekt teljeskörű könyvvizsgálatának </w:t>
            </w:r>
            <w:r w:rsidRPr="0019059B">
              <w:rPr>
                <w:rFonts w:ascii="Calibri" w:hAnsi="Calibri" w:cs="Calibri"/>
                <w:sz w:val="18"/>
                <w:szCs w:val="18"/>
              </w:rPr>
              <w:lastRenderedPageBreak/>
              <w:t>elvégzése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AS-CENSOR Könyvvizsgáló </w:t>
            </w:r>
            <w:r w:rsidRPr="0019059B">
              <w:rPr>
                <w:rFonts w:ascii="Calibri" w:hAnsi="Calibri" w:cs="Calibri"/>
                <w:sz w:val="18"/>
                <w:szCs w:val="18"/>
              </w:rPr>
              <w:lastRenderedPageBreak/>
              <w:t>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                                1 270 </w:t>
            </w:r>
            <w:r w:rsidRPr="0019059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lastRenderedPageBreak/>
              <w:t>2021.10.26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2022.03.31.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141.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2021-2022. évi kiscsoportos foglalkozások (keretszerződés)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Zöld-Híd Alapítvány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46000/alkalom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2021.09.27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2022.03.30.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142.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természetismereti előadó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László Gabriella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4500/óra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2021.09.01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2022.03.30.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143.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felelős állattartás előadó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9059B">
              <w:rPr>
                <w:rFonts w:ascii="Calibri" w:hAnsi="Calibri" w:cs="Calibri"/>
                <w:sz w:val="18"/>
                <w:szCs w:val="18"/>
              </w:rPr>
              <w:t>Paku-Balogh</w:t>
            </w:r>
            <w:proofErr w:type="spellEnd"/>
            <w:r w:rsidRPr="0019059B">
              <w:rPr>
                <w:rFonts w:ascii="Calibri" w:hAnsi="Calibri" w:cs="Calibri"/>
                <w:sz w:val="18"/>
                <w:szCs w:val="18"/>
              </w:rPr>
              <w:t xml:space="preserve"> Szófia Anna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4500/óra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2021.09.01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2022.03.30.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RPr="0019059B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144.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fizika előadó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Pávkovics István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4500/óra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2020.10.01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2022.03.30.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59B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59B">
              <w:rPr>
                <w:rFonts w:ascii="Calibri" w:hAnsi="Calibri" w:cs="Calibri"/>
                <w:color w:val="000000"/>
                <w:sz w:val="18"/>
                <w:szCs w:val="18"/>
              </w:rPr>
              <w:t>145.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robotika előadó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9059B">
              <w:rPr>
                <w:rFonts w:ascii="Calibri" w:hAnsi="Calibri" w:cs="Calibri"/>
                <w:sz w:val="18"/>
                <w:szCs w:val="18"/>
              </w:rPr>
              <w:t>Schlepp</w:t>
            </w:r>
            <w:proofErr w:type="spellEnd"/>
            <w:r w:rsidRPr="0019059B">
              <w:rPr>
                <w:rFonts w:ascii="Calibri" w:hAnsi="Calibri" w:cs="Calibri"/>
                <w:sz w:val="18"/>
                <w:szCs w:val="18"/>
              </w:rPr>
              <w:t xml:space="preserve"> Péter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 xml:space="preserve"> 4500/óra + </w:t>
            </w:r>
            <w:proofErr w:type="spellStart"/>
            <w:r w:rsidRPr="0019059B">
              <w:rPr>
                <w:rFonts w:ascii="Calibri" w:hAnsi="Calibri" w:cs="Calibri"/>
                <w:sz w:val="18"/>
                <w:szCs w:val="18"/>
              </w:rPr>
              <w:t>útiktg</w:t>
            </w:r>
            <w:proofErr w:type="gramStart"/>
            <w:r w:rsidRPr="0019059B">
              <w:rPr>
                <w:rFonts w:ascii="Calibri" w:hAnsi="Calibri" w:cs="Calibri"/>
                <w:sz w:val="18"/>
                <w:szCs w:val="18"/>
              </w:rPr>
              <w:t>.térítés</w:t>
            </w:r>
            <w:proofErr w:type="spellEnd"/>
            <w:proofErr w:type="gramEnd"/>
            <w:r w:rsidRPr="0019059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P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2021.09.01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19059B" w:rsidRDefault="0019059B" w:rsidP="001905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9059B">
              <w:rPr>
                <w:rFonts w:ascii="Calibri" w:hAnsi="Calibri" w:cs="Calibri"/>
                <w:sz w:val="18"/>
                <w:szCs w:val="18"/>
              </w:rPr>
              <w:t>2022.03.30.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9B" w:rsidRDefault="0019059B" w:rsidP="0019059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B46DC7" w:rsidRDefault="00B46DC7" w:rsidP="00E27D67">
      <w:pPr>
        <w:jc w:val="right"/>
      </w:pPr>
    </w:p>
    <w:sectPr w:rsidR="00B46DC7" w:rsidSect="00B46D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DC7"/>
    <w:rsid w:val="0002078F"/>
    <w:rsid w:val="0019059B"/>
    <w:rsid w:val="002375A2"/>
    <w:rsid w:val="002673AA"/>
    <w:rsid w:val="00282CA3"/>
    <w:rsid w:val="002A1BFB"/>
    <w:rsid w:val="002B2C74"/>
    <w:rsid w:val="00310CEE"/>
    <w:rsid w:val="003D03FD"/>
    <w:rsid w:val="0049752A"/>
    <w:rsid w:val="00537B5B"/>
    <w:rsid w:val="0066111C"/>
    <w:rsid w:val="00696306"/>
    <w:rsid w:val="006C05E9"/>
    <w:rsid w:val="00811CA8"/>
    <w:rsid w:val="008404FE"/>
    <w:rsid w:val="009B581F"/>
    <w:rsid w:val="009E2DB3"/>
    <w:rsid w:val="00A13FC3"/>
    <w:rsid w:val="00A459D3"/>
    <w:rsid w:val="00A718ED"/>
    <w:rsid w:val="00AB2B27"/>
    <w:rsid w:val="00AD50A3"/>
    <w:rsid w:val="00B41928"/>
    <w:rsid w:val="00B46DC7"/>
    <w:rsid w:val="00B70F82"/>
    <w:rsid w:val="00BE29F2"/>
    <w:rsid w:val="00BF04E1"/>
    <w:rsid w:val="00C05BCB"/>
    <w:rsid w:val="00DB2287"/>
    <w:rsid w:val="00E032E3"/>
    <w:rsid w:val="00E27D67"/>
    <w:rsid w:val="00E36919"/>
    <w:rsid w:val="00EB425C"/>
    <w:rsid w:val="00F12975"/>
    <w:rsid w:val="00F36A76"/>
    <w:rsid w:val="00F5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character" w:styleId="Hiperhivatkozs">
    <w:name w:val="Hyperlink"/>
    <w:basedOn w:val="Bekezdsalapbettpusa"/>
    <w:uiPriority w:val="99"/>
    <w:semiHidden/>
    <w:unhideWhenUsed/>
    <w:rsid w:val="00B46DC7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46DC7"/>
    <w:rPr>
      <w:color w:val="954F72"/>
      <w:u w:val="single"/>
    </w:rPr>
  </w:style>
  <w:style w:type="paragraph" w:customStyle="1" w:styleId="xl63">
    <w:name w:val="xl63"/>
    <w:basedOn w:val="Norml"/>
    <w:rsid w:val="00B46D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4">
    <w:name w:val="xl64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5">
    <w:name w:val="xl65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B46D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B46DC7"/>
    <w:pP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B46DC7"/>
    <w:pPr>
      <w:shd w:val="clear" w:color="000000" w:fill="FBE4D5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xl75">
    <w:name w:val="xl75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xl76">
    <w:name w:val="xl76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3">
    <w:name w:val="xl83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5">
    <w:name w:val="xl95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6">
    <w:name w:val="xl96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7">
    <w:name w:val="xl97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B46D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B46D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0">
    <w:name w:val="xl100"/>
    <w:basedOn w:val="Norml"/>
    <w:rsid w:val="00B46D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B46D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B46D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3">
    <w:name w:val="xl103"/>
    <w:basedOn w:val="Norml"/>
    <w:rsid w:val="00B46D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6">
    <w:name w:val="xl106"/>
    <w:basedOn w:val="Norml"/>
    <w:rsid w:val="00B46D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7">
    <w:name w:val="xl107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9">
    <w:name w:val="xl109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4929</Words>
  <Characters>34011</Characters>
  <Application>Microsoft Office Word</Application>
  <DocSecurity>0</DocSecurity>
  <Lines>283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2</cp:revision>
  <dcterms:created xsi:type="dcterms:W3CDTF">2023-06-13T07:24:00Z</dcterms:created>
  <dcterms:modified xsi:type="dcterms:W3CDTF">2023-06-13T07:24:00Z</dcterms:modified>
</cp:coreProperties>
</file>