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7" w:rsidRDefault="00290B67" w:rsidP="00290B6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Lato" w:eastAsia="Times New Roman" w:hAnsi="Lato" w:cs="Times New Roman"/>
          <w:b/>
          <w:bCs/>
          <w:color w:val="333333"/>
          <w:kern w:val="36"/>
          <w:sz w:val="26"/>
          <w:szCs w:val="26"/>
          <w:lang w:eastAsia="hu-HU"/>
        </w:rPr>
      </w:pPr>
      <w:r w:rsidRPr="00290B67">
        <w:rPr>
          <w:rFonts w:ascii="Lato" w:eastAsia="Times New Roman" w:hAnsi="Lato" w:cs="Times New Roman"/>
          <w:b/>
          <w:bCs/>
          <w:color w:val="333333"/>
          <w:kern w:val="36"/>
          <w:sz w:val="26"/>
          <w:szCs w:val="26"/>
          <w:lang w:eastAsia="hu-HU"/>
        </w:rPr>
        <w:t>3.6. A közfeladatot ellátó szerv által nem alapfeladatai ellátására (így különösen egyesület támogatására, foglalkoztatottai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ötmillió forintot meghaladó kifizetések</w:t>
      </w:r>
    </w:p>
    <w:tbl>
      <w:tblPr>
        <w:tblW w:w="124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460"/>
        <w:gridCol w:w="2082"/>
        <w:gridCol w:w="918"/>
        <w:gridCol w:w="2058"/>
        <w:gridCol w:w="3942"/>
      </w:tblGrid>
      <w:tr w:rsidR="00BD44D6" w:rsidRPr="00BD44D6" w:rsidTr="00BD44D6">
        <w:trPr>
          <w:trHeight w:val="5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Szerződő fél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Számla/</w:t>
            </w:r>
            <w:proofErr w:type="gramStart"/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bizonylat</w:t>
            </w: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azonosító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Kifizetés dátuma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Összeg 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tárgya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Mohácsi Torna Egylet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25699/2021/1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2021-01-12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5 917 000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2021. évi támogatás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Mohácsi Torna Egylet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25699/2021/2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2021-02-01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5 917 000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2021. évi támogatás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Mohácsi Torna Egylet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25699/2021/3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2021-03-02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5 917 000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2021. évi támogatás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Mohácsi Torna Egylet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25699/2021/4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2021-04-01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5 917 000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2021. évi támogatás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28167/2021/1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2021-04-08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16 891 859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TAO önerő támogatás 2021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Mohácsi Torna Egylet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25699/2021/5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2021-05-03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5 917 000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2021. évi támogatás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28167/2021/2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2021-05-13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15 718 588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TAO önerő támogatás 2021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Mohácsi Torna Egylet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25699/2021/6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2021-06-01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5 917 000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2021. évi támogatás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28167/2021/3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2021-06-17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6 348 556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TAO önerő támogatás 2021</w:t>
            </w:r>
          </w:p>
        </w:tc>
      </w:tr>
      <w:tr w:rsidR="00BD44D6" w:rsidRPr="00BD44D6" w:rsidTr="00BD44D6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Okt-Full</w:t>
            </w:r>
            <w:proofErr w:type="spellEnd"/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Tanácsadó Kft.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OKT1/2021-000029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2021-07-21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5 191 154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Képzési szolgáltatás EFOP-3.9.2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Mohácsi Torna Egylet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25699/2021/8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2021-08-02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7 167 000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2021. évi támogatás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Mohácsi Torna Egylet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25699/2021/9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2021-09-01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7 167 000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2021. évi támogatás</w:t>
            </w:r>
          </w:p>
        </w:tc>
      </w:tr>
      <w:tr w:rsidR="00BD44D6" w:rsidRPr="00BD44D6" w:rsidTr="00BD44D6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Mohácsi Torna Egylet 1888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25699/2021/10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2021-10-01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7 167 000 Ft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4D6" w:rsidRPr="00BD44D6" w:rsidRDefault="00BD44D6" w:rsidP="00BD4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D44D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MTE 2021. évi támogatás</w:t>
            </w:r>
          </w:p>
        </w:tc>
      </w:tr>
    </w:tbl>
    <w:p w:rsidR="002A1BFB" w:rsidRDefault="002A1BFB"/>
    <w:sectPr w:rsidR="002A1BFB" w:rsidSect="00BD44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roman"/>
    <w:pitch w:val="default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B67"/>
    <w:rsid w:val="0002078F"/>
    <w:rsid w:val="00290B67"/>
    <w:rsid w:val="002A1BFB"/>
    <w:rsid w:val="002B2C74"/>
    <w:rsid w:val="0066111C"/>
    <w:rsid w:val="008E3988"/>
    <w:rsid w:val="00A13FC3"/>
    <w:rsid w:val="00B70F82"/>
    <w:rsid w:val="00BD44D6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2022-02-08T10:14:00Z</dcterms:created>
  <dcterms:modified xsi:type="dcterms:W3CDTF">2022-02-08T10:39:00Z</dcterms:modified>
</cp:coreProperties>
</file>