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77" w:rsidRPr="00D81496" w:rsidRDefault="00222277" w:rsidP="00222277">
      <w:pPr>
        <w:jc w:val="center"/>
        <w:rPr>
          <w:b/>
        </w:rPr>
      </w:pPr>
      <w:proofErr w:type="gramStart"/>
      <w:r w:rsidRPr="00D81496">
        <w:rPr>
          <w:b/>
        </w:rPr>
        <w:t>a</w:t>
      </w:r>
      <w:proofErr w:type="gramEnd"/>
      <w:r w:rsidRPr="00D81496">
        <w:rPr>
          <w:b/>
        </w:rPr>
        <w:t xml:space="preserve"> Mohácsi Önkormányzat</w:t>
      </w:r>
    </w:p>
    <w:p w:rsidR="00222277" w:rsidRPr="00D81496" w:rsidRDefault="00D70F6F" w:rsidP="00222277">
      <w:pPr>
        <w:jc w:val="center"/>
        <w:rPr>
          <w:b/>
        </w:rPr>
      </w:pPr>
      <w:r>
        <w:rPr>
          <w:b/>
        </w:rPr>
        <w:t>26/2016.(XII.27</w:t>
      </w:r>
      <w:r w:rsidR="00D81496">
        <w:rPr>
          <w:b/>
        </w:rPr>
        <w:t>.</w:t>
      </w:r>
      <w:r w:rsidR="00222277" w:rsidRPr="00D81496">
        <w:rPr>
          <w:b/>
        </w:rPr>
        <w:t>)</w:t>
      </w:r>
    </w:p>
    <w:p w:rsidR="00222277" w:rsidRPr="00D81496" w:rsidRDefault="00222277" w:rsidP="00222277">
      <w:pPr>
        <w:jc w:val="center"/>
        <w:rPr>
          <w:b/>
        </w:rPr>
      </w:pPr>
      <w:r w:rsidRPr="00D81496">
        <w:rPr>
          <w:b/>
        </w:rPr>
        <w:t>r e n d e l e t e</w:t>
      </w:r>
    </w:p>
    <w:p w:rsidR="00222277" w:rsidRPr="00D81496" w:rsidRDefault="00222277" w:rsidP="00222277">
      <w:pPr>
        <w:jc w:val="center"/>
        <w:rPr>
          <w:b/>
        </w:rPr>
      </w:pPr>
      <w:proofErr w:type="gramStart"/>
      <w:r w:rsidRPr="00D81496">
        <w:rPr>
          <w:b/>
        </w:rPr>
        <w:t>a</w:t>
      </w:r>
      <w:proofErr w:type="gramEnd"/>
      <w:r w:rsidRPr="00D81496">
        <w:rPr>
          <w:b/>
        </w:rPr>
        <w:t xml:space="preserve"> Mohácsi Polgármesteri Hivatalban foglalkoztatott köztisztviselők 2017. évi illetménykiegészítéséről</w:t>
      </w:r>
    </w:p>
    <w:p w:rsidR="00222277" w:rsidRPr="00D81496" w:rsidRDefault="00222277" w:rsidP="00222277">
      <w:pPr>
        <w:jc w:val="both"/>
      </w:pPr>
    </w:p>
    <w:p w:rsidR="00222277" w:rsidRPr="00D81496" w:rsidRDefault="00222277" w:rsidP="00222277">
      <w:pPr>
        <w:jc w:val="both"/>
      </w:pPr>
      <w:r w:rsidRPr="00D81496">
        <w:t xml:space="preserve">Mohács Város Képviselő-testülete a közszolgálati tisztviselőkről szóló 2011. évi CXCIX. törvény 234.§ (3) bekezdés c) pontjában és (4) bekezdésében kapott felhatalmazás alapján, az Alaptörvény 32. cikk (1) bekezdés a) pontjában és (2) bekezdésében meghatározott feladatkör- ében eljárva a következőket rendeli el: </w:t>
      </w:r>
    </w:p>
    <w:p w:rsidR="00222277" w:rsidRPr="00D81496" w:rsidRDefault="00222277" w:rsidP="00222277">
      <w:pPr>
        <w:jc w:val="both"/>
      </w:pPr>
    </w:p>
    <w:p w:rsidR="00222277" w:rsidRPr="00D81496" w:rsidRDefault="00D81496" w:rsidP="00222277">
      <w:pPr>
        <w:jc w:val="both"/>
      </w:pPr>
      <w:r>
        <w:rPr>
          <w:b/>
        </w:rPr>
        <w:t>1.</w:t>
      </w:r>
      <w:r w:rsidR="00222277" w:rsidRPr="00D81496">
        <w:rPr>
          <w:b/>
        </w:rPr>
        <w:t>§</w:t>
      </w:r>
      <w:r w:rsidR="00222277" w:rsidRPr="00D81496">
        <w:t xml:space="preserve"> A rendelet hatálya kiterjed a Mohácsi Polgármesteri Hivatalban (továbbiakban: Hivatal) foglalkoztatott köztisztviselőkre.</w:t>
      </w:r>
    </w:p>
    <w:p w:rsidR="00222277" w:rsidRPr="00D81496" w:rsidRDefault="00222277" w:rsidP="00222277">
      <w:pPr>
        <w:jc w:val="both"/>
      </w:pPr>
    </w:p>
    <w:p w:rsidR="00222277" w:rsidRPr="00D81496" w:rsidRDefault="00D81496" w:rsidP="00222277">
      <w:pPr>
        <w:jc w:val="both"/>
      </w:pPr>
      <w:r>
        <w:rPr>
          <w:b/>
        </w:rPr>
        <w:t>2.</w:t>
      </w:r>
      <w:r w:rsidR="00222277" w:rsidRPr="00D81496">
        <w:rPr>
          <w:b/>
        </w:rPr>
        <w:t>§</w:t>
      </w:r>
      <w:r w:rsidR="00222277" w:rsidRPr="00D81496">
        <w:t xml:space="preserve"> A Hivatal középiskolai végzettségű köztisztviselőjét megillető illetménykiegészítés mértéke 2017. évben a köztisztviselő alapille</w:t>
      </w:r>
      <w:r>
        <w:t>tményének 10</w:t>
      </w:r>
      <w:r w:rsidR="00222277" w:rsidRPr="00D81496">
        <w:t>%-</w:t>
      </w:r>
      <w:proofErr w:type="gramStart"/>
      <w:r w:rsidR="00222277" w:rsidRPr="00D81496">
        <w:t>a.</w:t>
      </w:r>
      <w:proofErr w:type="gramEnd"/>
      <w:r w:rsidR="00222277" w:rsidRPr="00D81496">
        <w:t xml:space="preserve"> </w:t>
      </w:r>
    </w:p>
    <w:p w:rsidR="00222277" w:rsidRPr="00D81496" w:rsidRDefault="00222277" w:rsidP="00222277">
      <w:pPr>
        <w:jc w:val="both"/>
      </w:pPr>
    </w:p>
    <w:p w:rsidR="00222277" w:rsidRPr="00D81496" w:rsidRDefault="00D81496" w:rsidP="00222277">
      <w:pPr>
        <w:jc w:val="both"/>
      </w:pPr>
      <w:r>
        <w:rPr>
          <w:b/>
        </w:rPr>
        <w:t>3.</w:t>
      </w:r>
      <w:r w:rsidR="00222277" w:rsidRPr="00D81496">
        <w:rPr>
          <w:b/>
        </w:rPr>
        <w:t>§</w:t>
      </w:r>
      <w:r w:rsidR="00222277" w:rsidRPr="00D81496">
        <w:t xml:space="preserve"> A Hivatal felsőfokú végzettségű köztisztviselőjét megillető illetménykiegészítés mértéke 2017. évben a kö</w:t>
      </w:r>
      <w:r>
        <w:t>ztisztviselő alapilletményének 10</w:t>
      </w:r>
      <w:r w:rsidR="00222277" w:rsidRPr="00D81496">
        <w:t>%-</w:t>
      </w:r>
      <w:proofErr w:type="gramStart"/>
      <w:r w:rsidR="00222277" w:rsidRPr="00D81496">
        <w:t>a.</w:t>
      </w:r>
      <w:proofErr w:type="gramEnd"/>
    </w:p>
    <w:p w:rsidR="00222277" w:rsidRPr="00D81496" w:rsidRDefault="00222277" w:rsidP="00222277">
      <w:pPr>
        <w:jc w:val="both"/>
      </w:pPr>
    </w:p>
    <w:p w:rsidR="00222277" w:rsidRDefault="00D81496" w:rsidP="00222277">
      <w:pPr>
        <w:jc w:val="both"/>
      </w:pPr>
      <w:r>
        <w:rPr>
          <w:b/>
        </w:rPr>
        <w:t>4.</w:t>
      </w:r>
      <w:r w:rsidR="00222277" w:rsidRPr="00D81496">
        <w:rPr>
          <w:b/>
        </w:rPr>
        <w:t>§</w:t>
      </w:r>
      <w:r w:rsidR="00222277" w:rsidRPr="00D81496">
        <w:t xml:space="preserve"> E rendelet kihirdetését követő napon lép hatályba, rendelkezéseit 2017. január 1. napjától 2017. december 31. napjáig kell alkalmazni. </w:t>
      </w:r>
    </w:p>
    <w:p w:rsidR="00D81496" w:rsidRDefault="00D81496" w:rsidP="00222277">
      <w:pPr>
        <w:jc w:val="both"/>
      </w:pPr>
    </w:p>
    <w:p w:rsidR="00D81496" w:rsidRPr="00D81496" w:rsidRDefault="00D81496" w:rsidP="00D81496">
      <w:pPr>
        <w:rPr>
          <w:rFonts w:eastAsia="Times New Roman"/>
          <w:bCs/>
          <w:lang w:eastAsia="hu-HU"/>
        </w:rPr>
      </w:pPr>
      <w:r w:rsidRPr="00D81496">
        <w:rPr>
          <w:rFonts w:eastAsia="Times New Roman"/>
          <w:bCs/>
          <w:lang w:eastAsia="hu-HU"/>
        </w:rPr>
        <w:t xml:space="preserve">Mohács, 2016. december 15.  </w:t>
      </w:r>
    </w:p>
    <w:p w:rsidR="00D81496" w:rsidRPr="00D81496" w:rsidRDefault="00D81496" w:rsidP="00D81496">
      <w:pPr>
        <w:rPr>
          <w:rFonts w:eastAsia="Times New Roman"/>
          <w:bCs/>
          <w:lang w:eastAsia="hu-HU"/>
        </w:rPr>
      </w:pPr>
    </w:p>
    <w:p w:rsidR="00D81496" w:rsidRPr="00D81496" w:rsidRDefault="00D81496" w:rsidP="00D81496">
      <w:pPr>
        <w:rPr>
          <w:rFonts w:eastAsia="Times New Roman"/>
          <w:bCs/>
          <w:lang w:eastAsia="hu-HU"/>
        </w:rPr>
      </w:pPr>
    </w:p>
    <w:p w:rsidR="00D81496" w:rsidRPr="00D81496" w:rsidRDefault="00D81496" w:rsidP="00D81496">
      <w:pPr>
        <w:rPr>
          <w:rFonts w:eastAsia="Times New Roman"/>
          <w:bCs/>
          <w:lang w:eastAsia="hu-HU"/>
        </w:rPr>
      </w:pPr>
    </w:p>
    <w:p w:rsidR="00D81496" w:rsidRPr="00D81496" w:rsidRDefault="00D81496" w:rsidP="00D81496">
      <w:pPr>
        <w:rPr>
          <w:rFonts w:eastAsia="Times New Roman"/>
          <w:bCs/>
          <w:lang w:eastAsia="hu-HU"/>
        </w:rPr>
      </w:pPr>
      <w:proofErr w:type="spellStart"/>
      <w:r w:rsidRPr="00D81496">
        <w:rPr>
          <w:rFonts w:eastAsia="Times New Roman"/>
          <w:bCs/>
          <w:lang w:eastAsia="hu-HU"/>
        </w:rPr>
        <w:t>Szekó</w:t>
      </w:r>
      <w:proofErr w:type="spellEnd"/>
      <w:r w:rsidRPr="00D81496">
        <w:rPr>
          <w:rFonts w:eastAsia="Times New Roman"/>
          <w:bCs/>
          <w:lang w:eastAsia="hu-HU"/>
        </w:rPr>
        <w:t xml:space="preserve"> József</w:t>
      </w: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t xml:space="preserve">         </w:t>
      </w: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t xml:space="preserve">Dr. Kovács </w:t>
      </w:r>
      <w:proofErr w:type="gramStart"/>
      <w:r w:rsidRPr="00D81496">
        <w:rPr>
          <w:rFonts w:eastAsia="Times New Roman"/>
          <w:bCs/>
          <w:lang w:eastAsia="hu-HU"/>
        </w:rPr>
        <w:t>Mirella            polgármester</w:t>
      </w:r>
      <w:proofErr w:type="gramEnd"/>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t xml:space="preserve">    </w:t>
      </w:r>
      <w:r w:rsidRPr="00D81496">
        <w:rPr>
          <w:rFonts w:eastAsia="Times New Roman"/>
          <w:bCs/>
          <w:lang w:eastAsia="hu-HU"/>
        </w:rPr>
        <w:tab/>
        <w:t xml:space="preserve">                       jegyző</w:t>
      </w:r>
    </w:p>
    <w:p w:rsidR="00D81496" w:rsidRPr="00D81496" w:rsidRDefault="00D81496" w:rsidP="00D81496">
      <w:pPr>
        <w:rPr>
          <w:rFonts w:eastAsia="Times New Roman"/>
          <w:b/>
          <w:bCs/>
          <w:lang w:eastAsia="hu-HU"/>
        </w:rPr>
      </w:pPr>
    </w:p>
    <w:p w:rsidR="00D81496" w:rsidRPr="00D81496" w:rsidRDefault="00D81496" w:rsidP="00D81496">
      <w:pPr>
        <w:rPr>
          <w:rFonts w:eastAsia="Times New Roman"/>
          <w:bCs/>
          <w:lang w:eastAsia="hu-HU"/>
        </w:rPr>
      </w:pPr>
      <w:r w:rsidRPr="00D81496">
        <w:rPr>
          <w:rFonts w:eastAsia="Times New Roman"/>
          <w:bCs/>
          <w:lang w:eastAsia="hu-HU"/>
        </w:rPr>
        <w:t>A rendelet Mohács város közigazgatási területén kihirdetésre került.</w:t>
      </w:r>
    </w:p>
    <w:p w:rsidR="00D81496" w:rsidRPr="00D81496" w:rsidRDefault="00D81496" w:rsidP="00D81496">
      <w:pPr>
        <w:rPr>
          <w:rFonts w:eastAsia="Times New Roman"/>
          <w:bCs/>
          <w:lang w:eastAsia="hu-HU"/>
        </w:rPr>
      </w:pPr>
    </w:p>
    <w:p w:rsidR="00D81496" w:rsidRPr="00D81496" w:rsidRDefault="00D70F6F" w:rsidP="00D81496">
      <w:pPr>
        <w:rPr>
          <w:rFonts w:eastAsia="Times New Roman"/>
          <w:bCs/>
          <w:lang w:eastAsia="hu-HU"/>
        </w:rPr>
      </w:pPr>
      <w:r>
        <w:rPr>
          <w:rFonts w:eastAsia="Times New Roman"/>
          <w:bCs/>
          <w:lang w:eastAsia="hu-HU"/>
        </w:rPr>
        <w:t>Mohács, 2016. december 27</w:t>
      </w:r>
      <w:bookmarkStart w:id="0" w:name="_GoBack"/>
      <w:bookmarkEnd w:id="0"/>
      <w:r w:rsidR="00D81496" w:rsidRPr="00D81496">
        <w:rPr>
          <w:rFonts w:eastAsia="Times New Roman"/>
          <w:bCs/>
          <w:lang w:eastAsia="hu-HU"/>
        </w:rPr>
        <w:t>.</w:t>
      </w:r>
    </w:p>
    <w:p w:rsidR="00D81496" w:rsidRPr="00D81496" w:rsidRDefault="00D81496" w:rsidP="00D81496">
      <w:pPr>
        <w:rPr>
          <w:rFonts w:eastAsia="Times New Roman"/>
          <w:bCs/>
          <w:lang w:eastAsia="hu-HU"/>
        </w:rPr>
      </w:pPr>
    </w:p>
    <w:p w:rsidR="00D81496" w:rsidRPr="00D81496" w:rsidRDefault="00D81496" w:rsidP="00D81496">
      <w:pPr>
        <w:rPr>
          <w:rFonts w:eastAsia="Times New Roman"/>
          <w:bCs/>
          <w:lang w:eastAsia="hu-HU"/>
        </w:rPr>
      </w:pPr>
    </w:p>
    <w:p w:rsidR="00D81496" w:rsidRPr="00D81496" w:rsidRDefault="00D81496" w:rsidP="00D81496">
      <w:pPr>
        <w:rPr>
          <w:rFonts w:eastAsia="Times New Roman"/>
          <w:bCs/>
          <w:lang w:eastAsia="hu-HU"/>
        </w:rPr>
      </w:pPr>
    </w:p>
    <w:p w:rsidR="00D81496" w:rsidRPr="00D81496" w:rsidRDefault="00D81496" w:rsidP="00D81496">
      <w:pPr>
        <w:rPr>
          <w:rFonts w:eastAsia="Times New Roman"/>
          <w:bCs/>
          <w:lang w:eastAsia="hu-HU"/>
        </w:rPr>
      </w:pPr>
    </w:p>
    <w:p w:rsidR="00D81496" w:rsidRPr="00D81496" w:rsidRDefault="00D81496" w:rsidP="00D81496">
      <w:pPr>
        <w:rPr>
          <w:rFonts w:eastAsia="Times New Roman"/>
          <w:bCs/>
          <w:lang w:eastAsia="hu-HU"/>
        </w:rPr>
      </w:pP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r>
      <w:r w:rsidRPr="00D81496">
        <w:rPr>
          <w:rFonts w:eastAsia="Times New Roman"/>
          <w:bCs/>
          <w:lang w:eastAsia="hu-HU"/>
        </w:rPr>
        <w:tab/>
        <w:t xml:space="preserve">                           Dr. Kovács Mirella</w:t>
      </w:r>
    </w:p>
    <w:p w:rsidR="00D81496" w:rsidRPr="00D81496" w:rsidRDefault="00D81496" w:rsidP="00D81496">
      <w:pPr>
        <w:tabs>
          <w:tab w:val="left" w:pos="6663"/>
          <w:tab w:val="left" w:pos="6946"/>
        </w:tabs>
        <w:rPr>
          <w:rFonts w:eastAsia="Times New Roman"/>
          <w:bCs/>
          <w:lang w:eastAsia="hu-HU"/>
        </w:rPr>
      </w:pPr>
      <w:r w:rsidRPr="00D81496">
        <w:rPr>
          <w:rFonts w:eastAsia="Times New Roman"/>
          <w:bCs/>
          <w:lang w:eastAsia="hu-HU"/>
        </w:rPr>
        <w:tab/>
      </w:r>
      <w:r w:rsidRPr="00D81496">
        <w:rPr>
          <w:rFonts w:eastAsia="Times New Roman"/>
          <w:bCs/>
          <w:lang w:eastAsia="hu-HU"/>
        </w:rPr>
        <w:tab/>
        <w:t xml:space="preserve"> </w:t>
      </w:r>
      <w:proofErr w:type="gramStart"/>
      <w:r w:rsidRPr="00D81496">
        <w:rPr>
          <w:rFonts w:eastAsia="Times New Roman"/>
          <w:bCs/>
          <w:lang w:eastAsia="hu-HU"/>
        </w:rPr>
        <w:t>jegyző</w:t>
      </w:r>
      <w:proofErr w:type="gramEnd"/>
    </w:p>
    <w:p w:rsidR="00D81496" w:rsidRPr="00D81496" w:rsidRDefault="00D81496" w:rsidP="00222277">
      <w:pPr>
        <w:jc w:val="both"/>
      </w:pPr>
    </w:p>
    <w:sectPr w:rsidR="00D81496" w:rsidRPr="00D81496" w:rsidSect="00D81496">
      <w:pgSz w:w="11906" w:h="16838"/>
      <w:pgMar w:top="170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240"/>
    <w:multiLevelType w:val="hybridMultilevel"/>
    <w:tmpl w:val="BE682A6E"/>
    <w:lvl w:ilvl="0" w:tplc="C83C60F2">
      <w:start w:val="4"/>
      <w:numFmt w:val="bullet"/>
      <w:lvlText w:val="-"/>
      <w:lvlJc w:val="left"/>
      <w:pPr>
        <w:ind w:left="2490" w:hanging="360"/>
      </w:pPr>
      <w:rPr>
        <w:rFonts w:ascii="Times New Roman" w:eastAsiaTheme="minorHAnsi" w:hAnsi="Times New Roman" w:cs="Times New Roman" w:hint="default"/>
        <w:b w:val="0"/>
        <w:sz w:val="22"/>
      </w:rPr>
    </w:lvl>
    <w:lvl w:ilvl="1" w:tplc="040E0003" w:tentative="1">
      <w:start w:val="1"/>
      <w:numFmt w:val="bullet"/>
      <w:lvlText w:val="o"/>
      <w:lvlJc w:val="left"/>
      <w:pPr>
        <w:ind w:left="3210" w:hanging="360"/>
      </w:pPr>
      <w:rPr>
        <w:rFonts w:ascii="Courier New" w:hAnsi="Courier New" w:cs="Courier New" w:hint="default"/>
      </w:rPr>
    </w:lvl>
    <w:lvl w:ilvl="2" w:tplc="040E0005" w:tentative="1">
      <w:start w:val="1"/>
      <w:numFmt w:val="bullet"/>
      <w:lvlText w:val=""/>
      <w:lvlJc w:val="left"/>
      <w:pPr>
        <w:ind w:left="3930" w:hanging="360"/>
      </w:pPr>
      <w:rPr>
        <w:rFonts w:ascii="Wingdings" w:hAnsi="Wingdings" w:hint="default"/>
      </w:rPr>
    </w:lvl>
    <w:lvl w:ilvl="3" w:tplc="040E0001" w:tentative="1">
      <w:start w:val="1"/>
      <w:numFmt w:val="bullet"/>
      <w:lvlText w:val=""/>
      <w:lvlJc w:val="left"/>
      <w:pPr>
        <w:ind w:left="4650" w:hanging="360"/>
      </w:pPr>
      <w:rPr>
        <w:rFonts w:ascii="Symbol" w:hAnsi="Symbol" w:hint="default"/>
      </w:rPr>
    </w:lvl>
    <w:lvl w:ilvl="4" w:tplc="040E0003" w:tentative="1">
      <w:start w:val="1"/>
      <w:numFmt w:val="bullet"/>
      <w:lvlText w:val="o"/>
      <w:lvlJc w:val="left"/>
      <w:pPr>
        <w:ind w:left="5370" w:hanging="360"/>
      </w:pPr>
      <w:rPr>
        <w:rFonts w:ascii="Courier New" w:hAnsi="Courier New" w:cs="Courier New" w:hint="default"/>
      </w:rPr>
    </w:lvl>
    <w:lvl w:ilvl="5" w:tplc="040E0005" w:tentative="1">
      <w:start w:val="1"/>
      <w:numFmt w:val="bullet"/>
      <w:lvlText w:val=""/>
      <w:lvlJc w:val="left"/>
      <w:pPr>
        <w:ind w:left="6090" w:hanging="360"/>
      </w:pPr>
      <w:rPr>
        <w:rFonts w:ascii="Wingdings" w:hAnsi="Wingdings" w:hint="default"/>
      </w:rPr>
    </w:lvl>
    <w:lvl w:ilvl="6" w:tplc="040E0001" w:tentative="1">
      <w:start w:val="1"/>
      <w:numFmt w:val="bullet"/>
      <w:lvlText w:val=""/>
      <w:lvlJc w:val="left"/>
      <w:pPr>
        <w:ind w:left="6810" w:hanging="360"/>
      </w:pPr>
      <w:rPr>
        <w:rFonts w:ascii="Symbol" w:hAnsi="Symbol" w:hint="default"/>
      </w:rPr>
    </w:lvl>
    <w:lvl w:ilvl="7" w:tplc="040E0003" w:tentative="1">
      <w:start w:val="1"/>
      <w:numFmt w:val="bullet"/>
      <w:lvlText w:val="o"/>
      <w:lvlJc w:val="left"/>
      <w:pPr>
        <w:ind w:left="7530" w:hanging="360"/>
      </w:pPr>
      <w:rPr>
        <w:rFonts w:ascii="Courier New" w:hAnsi="Courier New" w:cs="Courier New" w:hint="default"/>
      </w:rPr>
    </w:lvl>
    <w:lvl w:ilvl="8" w:tplc="040E0005" w:tentative="1">
      <w:start w:val="1"/>
      <w:numFmt w:val="bullet"/>
      <w:lvlText w:val=""/>
      <w:lvlJc w:val="left"/>
      <w:pPr>
        <w:ind w:left="82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B6"/>
    <w:rsid w:val="00222277"/>
    <w:rsid w:val="00400F93"/>
    <w:rsid w:val="00497BBB"/>
    <w:rsid w:val="00686DB6"/>
    <w:rsid w:val="00D53A68"/>
    <w:rsid w:val="00D70F6F"/>
    <w:rsid w:val="00D81496"/>
    <w:rsid w:val="00E30F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222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22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1185</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kovacs_mirella</dc:creator>
  <cp:lastModifiedBy>birone_emerencia</cp:lastModifiedBy>
  <cp:revision>4</cp:revision>
  <dcterms:created xsi:type="dcterms:W3CDTF">2016-12-21T08:13:00Z</dcterms:created>
  <dcterms:modified xsi:type="dcterms:W3CDTF">2016-12-23T09:32:00Z</dcterms:modified>
</cp:coreProperties>
</file>