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A7" w:rsidRPr="00A26FC7" w:rsidRDefault="00C269E8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7F60FC">
        <w:rPr>
          <w:rFonts w:cs="Times New Roman"/>
          <w:b/>
          <w:bCs/>
          <w:sz w:val="22"/>
          <w:szCs w:val="22"/>
        </w:rPr>
        <w:t>2</w:t>
      </w:r>
      <w:r w:rsidRPr="00A26FC7">
        <w:rPr>
          <w:rFonts w:cs="Times New Roman"/>
          <w:b/>
          <w:bCs/>
          <w:sz w:val="22"/>
          <w:szCs w:val="22"/>
        </w:rPr>
        <w:t>/2023. (II. 16.) önkormányzati rendelete</w:t>
      </w:r>
    </w:p>
    <w:p w:rsidR="00CB29A7" w:rsidRPr="00A26FC7" w:rsidRDefault="00C269E8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A26FC7">
        <w:rPr>
          <w:rFonts w:cs="Times New Roman"/>
          <w:b/>
          <w:bCs/>
          <w:sz w:val="22"/>
          <w:szCs w:val="22"/>
        </w:rPr>
        <w:t>a</w:t>
      </w:r>
      <w:proofErr w:type="gramEnd"/>
      <w:r w:rsidRPr="00A26FC7">
        <w:rPr>
          <w:rFonts w:cs="Times New Roman"/>
          <w:b/>
          <w:bCs/>
          <w:sz w:val="22"/>
          <w:szCs w:val="22"/>
        </w:rPr>
        <w:t xml:space="preserve"> szociális ellátásokról szóló 22/2017.(IX.29.) önkormányzati rendelet módosításáról</w:t>
      </w:r>
    </w:p>
    <w:p w:rsidR="00CB29A7" w:rsidRPr="00A26FC7" w:rsidRDefault="00C269E8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Mohács Város Képviselő-testülete az Alaptörvény 32. cikk (1) bekezdés a) pontjában, a Magyarország helyi önkormányzatairól szóló 2011. évi CLXXXIXX. </w:t>
      </w:r>
      <w:proofErr w:type="gramStart"/>
      <w:r w:rsidRPr="00A26FC7">
        <w:rPr>
          <w:rFonts w:cs="Times New Roman"/>
          <w:sz w:val="22"/>
          <w:szCs w:val="22"/>
        </w:rPr>
        <w:t>törvény</w:t>
      </w:r>
      <w:proofErr w:type="gramEnd"/>
      <w:r w:rsidRPr="00A26FC7">
        <w:rPr>
          <w:rFonts w:cs="Times New Roman"/>
          <w:sz w:val="22"/>
          <w:szCs w:val="22"/>
        </w:rPr>
        <w:t xml:space="preserve"> 13. § (1) bekezdés 8a. pontjában meghatározott feladatkörében eljárva, a szociális igazgatásról és szociális ellátásokról szóló 1993. évi III. törvény 132. § (4) </w:t>
      </w:r>
      <w:proofErr w:type="spellStart"/>
      <w:r w:rsidRPr="00A26FC7">
        <w:rPr>
          <w:rFonts w:cs="Times New Roman"/>
          <w:sz w:val="22"/>
          <w:szCs w:val="22"/>
        </w:rPr>
        <w:t>bek</w:t>
      </w:r>
      <w:proofErr w:type="spellEnd"/>
      <w:r w:rsidRPr="00A26FC7">
        <w:rPr>
          <w:rFonts w:cs="Times New Roman"/>
          <w:sz w:val="22"/>
          <w:szCs w:val="22"/>
        </w:rPr>
        <w:t xml:space="preserve">. </w:t>
      </w:r>
      <w:proofErr w:type="gramStart"/>
      <w:r w:rsidRPr="00A26FC7">
        <w:rPr>
          <w:rFonts w:cs="Times New Roman"/>
          <w:sz w:val="22"/>
          <w:szCs w:val="22"/>
        </w:rPr>
        <w:t>g</w:t>
      </w:r>
      <w:proofErr w:type="gramEnd"/>
      <w:r w:rsidRPr="00A26FC7">
        <w:rPr>
          <w:rFonts w:cs="Times New Roman"/>
          <w:sz w:val="22"/>
          <w:szCs w:val="22"/>
        </w:rPr>
        <w:t>) pont bekezdésében kapott felhatalmazás alapján, a szociális ellátásokról szóló 22/2017. (IX. 29.) önkormányzati rendelet módosítására a következőket rendeli el: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1. §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A szociális ellátásokról szóló 22/2017. (IX. 29.) önkormányzati rendelet 4. § (3) bekezdése helyébe a következő rendelkezés lép:</w:t>
      </w:r>
    </w:p>
    <w:p w:rsidR="00CB29A7" w:rsidRPr="00A26FC7" w:rsidRDefault="00C269E8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„(3) Támogatásra jogosult az, </w:t>
      </w:r>
      <w:proofErr w:type="gramStart"/>
      <w:r w:rsidRPr="00A26FC7">
        <w:rPr>
          <w:rFonts w:cs="Times New Roman"/>
          <w:sz w:val="22"/>
          <w:szCs w:val="22"/>
        </w:rPr>
        <w:t>aki</w:t>
      </w:r>
      <w:proofErr w:type="gramEnd"/>
      <w:r w:rsidRPr="00A26FC7">
        <w:rPr>
          <w:rFonts w:cs="Times New Roman"/>
          <w:sz w:val="22"/>
          <w:szCs w:val="22"/>
        </w:rPr>
        <w:t xml:space="preserve"> vagy akinek a háztartásában az egy főre jutó havi jövedelem nem haladja meg a szociális vetítési alap összegének 250%-át és a háztartás tagjai egyikének sincs az Szt. 4. § (1) bekezdés b) pontjában meghatározott vagyona.”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2. §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A szociális ellátásokról szóló 22/2017. (IX. 29.) önkormányzati rendelet 5. § (2) bekezdése helyébe a következő rendelkezés lép:</w:t>
      </w:r>
    </w:p>
    <w:p w:rsidR="00CB29A7" w:rsidRPr="00A26FC7" w:rsidRDefault="00C269E8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„(2) A 18. életévét betöltött tartósan beteg hozzátartozója részére abban az esetben állapítható meg települési támogatás, ha családjában az egy főre jutó jövedelem havonta a szociális vetítési alap összegét, egyedülálló esetén annak 150 %-át nem haladja meg és nincs az Szt. 4. § (1) bekezdés b) pontjában meghatározott vagyona.”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3. §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A szociális ellátásokról szóló 22/2017. (IX. 29.) önkormányzati rendelet 13. § (1) bekezdése helyébe a következő rendelkezés lép:</w:t>
      </w:r>
    </w:p>
    <w:p w:rsidR="00CB29A7" w:rsidRPr="00A26FC7" w:rsidRDefault="00C269E8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„(1) </w:t>
      </w:r>
      <w:proofErr w:type="gramStart"/>
      <w:r w:rsidRPr="00A26FC7">
        <w:rPr>
          <w:rFonts w:cs="Times New Roman"/>
          <w:sz w:val="22"/>
          <w:szCs w:val="22"/>
        </w:rPr>
        <w:t>Az önkormányzat utazási támogatást nyújthat a helyi menetrendszerinti tömegközlekedésben használható autóbusz bérlet megvásárlásához azon természetes személyek részére, akik a következő feltételek közül bármelynek megfelelnek:</w:t>
      </w:r>
      <w:r w:rsidRPr="00A26FC7">
        <w:rPr>
          <w:rFonts w:cs="Times New Roman"/>
          <w:sz w:val="22"/>
          <w:szCs w:val="22"/>
        </w:rPr>
        <w:tab/>
        <w:t xml:space="preserve"> </w:t>
      </w:r>
      <w:r w:rsidRPr="00A26FC7">
        <w:rPr>
          <w:rFonts w:cs="Times New Roman"/>
          <w:sz w:val="22"/>
          <w:szCs w:val="22"/>
        </w:rPr>
        <w:br/>
        <w:t>- rendszeres gyermekvédelmi kedvezményben részesül,</w:t>
      </w:r>
      <w:r w:rsidRPr="00A26FC7">
        <w:rPr>
          <w:rFonts w:cs="Times New Roman"/>
          <w:sz w:val="22"/>
          <w:szCs w:val="22"/>
        </w:rPr>
        <w:tab/>
        <w:t xml:space="preserve"> </w:t>
      </w:r>
      <w:r w:rsidRPr="00A26FC7">
        <w:rPr>
          <w:rFonts w:cs="Times New Roman"/>
          <w:sz w:val="22"/>
          <w:szCs w:val="22"/>
        </w:rPr>
        <w:br/>
        <w:t>- nyugdíjas, és családjában az egy főre jutó havi nettó jövedelem nem haladja meg a szociális vetítési alap összegének kétszeresét, egyedülálló esetén a szociális vetítési alap összegének háromszorosát,</w:t>
      </w:r>
      <w:r w:rsidRPr="00A26FC7">
        <w:rPr>
          <w:rFonts w:cs="Times New Roman"/>
          <w:sz w:val="22"/>
          <w:szCs w:val="22"/>
        </w:rPr>
        <w:tab/>
        <w:t xml:space="preserve"> </w:t>
      </w:r>
      <w:r w:rsidRPr="00A26FC7">
        <w:rPr>
          <w:rFonts w:cs="Times New Roman"/>
          <w:sz w:val="22"/>
          <w:szCs w:val="22"/>
        </w:rPr>
        <w:br/>
        <w:t>- fogyatékossági támogatásban részesülő súlyos fogyatékos személynek, továbbá azon megváltozott munkaképességű személynek</w:t>
      </w:r>
      <w:proofErr w:type="gramEnd"/>
      <w:r w:rsidRPr="00A26FC7">
        <w:rPr>
          <w:rFonts w:cs="Times New Roman"/>
          <w:sz w:val="22"/>
          <w:szCs w:val="22"/>
        </w:rPr>
        <w:t xml:space="preserve">, </w:t>
      </w:r>
      <w:proofErr w:type="gramStart"/>
      <w:r w:rsidRPr="00A26FC7">
        <w:rPr>
          <w:rFonts w:cs="Times New Roman"/>
          <w:sz w:val="22"/>
          <w:szCs w:val="22"/>
        </w:rPr>
        <w:t>akinek</w:t>
      </w:r>
      <w:proofErr w:type="gramEnd"/>
      <w:r w:rsidRPr="00A26FC7">
        <w:rPr>
          <w:rFonts w:cs="Times New Roman"/>
          <w:sz w:val="22"/>
          <w:szCs w:val="22"/>
        </w:rPr>
        <w:t xml:space="preserve"> a munkaképesség csökkenése eléri az 50 %-ot és rokkantsági nyugdíjban, baleseti rokkantsági nyugdíjban, 4. baleseti fokozatba tartozók baleseti járadékában, átmeneti járadékban vagy rendszeres szociális járadékban részesül.”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4. §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A szociális ellátásokról szóló 22/2017. (IX. 29.) önkormányzati rendelet 14. § (2) bekezdés a) pontja helyébe a következő rendelkezés lép: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A26FC7">
        <w:rPr>
          <w:rFonts w:cs="Times New Roman"/>
          <w:i/>
          <w:iCs/>
          <w:sz w:val="22"/>
          <w:szCs w:val="22"/>
        </w:rPr>
        <w:t>(Utazási támogatásban lehet részesíteni azt a szigeti városrészen állandó lakóhellyel rendelkező személyt,)</w:t>
      </w:r>
    </w:p>
    <w:p w:rsidR="00CB29A7" w:rsidRPr="00A26FC7" w:rsidRDefault="00C269E8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lastRenderedPageBreak/>
        <w:t>„</w:t>
      </w:r>
      <w:r w:rsidRPr="00A26FC7">
        <w:rPr>
          <w:rFonts w:cs="Times New Roman"/>
          <w:i/>
          <w:iCs/>
          <w:sz w:val="22"/>
          <w:szCs w:val="22"/>
        </w:rPr>
        <w:t>a)</w:t>
      </w:r>
      <w:r w:rsidRPr="00A26FC7">
        <w:rPr>
          <w:rFonts w:cs="Times New Roman"/>
          <w:sz w:val="22"/>
          <w:szCs w:val="22"/>
        </w:rPr>
        <w:tab/>
        <w:t>akiknek a családjában az egy főre jutó jövedelem nem haladja meg a szociális vetítési alap 250 %-át és a családtagok egyike sem rendelkezik az Szt. 4. § (1) bekezdés b) pontjában meghatározott vagyonnal;”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5. §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A szociális ellátásokról szóló 22/2017. (IX. 29.) önkormányzati rendelet 15. § (2) bekezdés a) pontja helyébe a következő rendelkezés lép: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A26FC7">
        <w:rPr>
          <w:rFonts w:cs="Times New Roman"/>
          <w:i/>
          <w:iCs/>
          <w:sz w:val="22"/>
          <w:szCs w:val="22"/>
        </w:rPr>
        <w:t>(Az eltemettetésre köteles személy a köztemetés költségeinek megtérítése alól mentesíthető az alábbi feltételek együttes fennállása esetén:)</w:t>
      </w:r>
    </w:p>
    <w:p w:rsidR="00CB29A7" w:rsidRPr="00A26FC7" w:rsidRDefault="00C269E8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</w:t>
      </w:r>
      <w:r w:rsidRPr="00A26FC7">
        <w:rPr>
          <w:rFonts w:cs="Times New Roman"/>
          <w:i/>
          <w:iCs/>
          <w:sz w:val="22"/>
          <w:szCs w:val="22"/>
        </w:rPr>
        <w:t>a)</w:t>
      </w:r>
      <w:r w:rsidRPr="00A26FC7">
        <w:rPr>
          <w:rFonts w:cs="Times New Roman"/>
          <w:sz w:val="22"/>
          <w:szCs w:val="22"/>
        </w:rPr>
        <w:tab/>
        <w:t>az egy főre számított havi családi jövedelem a szociális vetítési alap összegét nem haladja meg, egyedülálló esetén az egy főre számított havi jövedelme a szociális vetítési alap összegének 150%-át nem haladja meg,”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6. §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A szociális ellátásokról szóló 22/2017. (IX. 29.) önkormányzati rendelet 16. § (1) bekezdése helyébe a következő rendelkezés lép:</w:t>
      </w:r>
    </w:p>
    <w:p w:rsidR="00CB29A7" w:rsidRPr="00A26FC7" w:rsidRDefault="00C269E8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„(1) Az önkormányzat rendelkezésére álló tűzifa mennyiség erejéig szociális célú </w:t>
      </w:r>
      <w:proofErr w:type="gramStart"/>
      <w:r w:rsidRPr="00A26FC7">
        <w:rPr>
          <w:rFonts w:cs="Times New Roman"/>
          <w:sz w:val="22"/>
          <w:szCs w:val="22"/>
        </w:rPr>
        <w:t>tűzifa juttatás</w:t>
      </w:r>
      <w:proofErr w:type="gramEnd"/>
      <w:r w:rsidRPr="00A26FC7">
        <w:rPr>
          <w:rFonts w:cs="Times New Roman"/>
          <w:sz w:val="22"/>
          <w:szCs w:val="22"/>
        </w:rPr>
        <w:t xml:space="preserve"> állapítható meg annak a kérelmezőnek, akinek a háztartásában az egy főre jutó havi nettó jövedelem a szociális vetítési alap összegének 150%-át, egyedül élő esetén annak 200%-át nem haladja meg, és a szociális törvény szerinti vagyonnal nem rendelkezik és a tűzifa beszerzéséről más módon gondoskodni nem tud.”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7. §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(1) A szociális ellátásokról szóló 22/2017. (IX. 29.) önkormányzati rendelet 1. melléklete helyébe az 1. melléklet lép.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(2) A szociális ellátásokról szóló 22/2017. (IX. 29.) önkormányzati rendelet 3. melléklete helyébe a 2. melléklet lép.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(3) A szociális ellátásokról szóló 22/2017. (IX. 29.) önkormányzati rendelet 5. melléklete helyébe a 3. melléklet lép.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(4) A szociális ellátásokról szóló 22/2017. (IX. 29.) önkormányzati rendelet 6. melléklete helyébe a 4. melléklet lép.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(5) A szociális ellátásokról szóló 22/2017. (IX. 29.) önkormányzati rendelet 7. melléklete helyébe az 5. melléklet lép.</w:t>
      </w:r>
    </w:p>
    <w:p w:rsidR="00CB29A7" w:rsidRPr="00A26FC7" w:rsidRDefault="00C269E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26FC7">
        <w:rPr>
          <w:rFonts w:cs="Times New Roman"/>
          <w:b/>
          <w:bCs/>
          <w:sz w:val="22"/>
          <w:szCs w:val="22"/>
        </w:rPr>
        <w:t>8. §</w:t>
      </w:r>
    </w:p>
    <w:p w:rsidR="007F60FC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Ez a rendelet 2023. február 17-én lép hatályba.</w:t>
      </w:r>
    </w:p>
    <w:p w:rsidR="007F60FC" w:rsidRDefault="007F60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7F60FC" w:rsidRPr="00FF3EAB" w:rsidRDefault="007F60FC" w:rsidP="007F60FC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2023. február 15</w:t>
      </w:r>
      <w:r w:rsidRPr="00FF3EAB">
        <w:rPr>
          <w:rFonts w:cs="Times New Roman"/>
          <w:sz w:val="22"/>
          <w:szCs w:val="22"/>
        </w:rPr>
        <w:t>.</w:t>
      </w:r>
    </w:p>
    <w:p w:rsidR="007F60FC" w:rsidRDefault="007F60FC" w:rsidP="007F60FC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7F60FC" w:rsidRPr="00FF3EAB" w:rsidRDefault="007F60FC" w:rsidP="007F60FC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7F60FC" w:rsidRPr="00FF3EAB" w:rsidRDefault="007F60FC" w:rsidP="007F60FC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7F60FC" w:rsidRPr="00FF3EAB" w:rsidRDefault="007F60FC" w:rsidP="007F60FC">
      <w:pPr>
        <w:ind w:firstLine="708"/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 xml:space="preserve">Pávkovics Gábor </w:t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Dr. Kovács Mirella </w:t>
      </w:r>
    </w:p>
    <w:p w:rsidR="007F60FC" w:rsidRPr="00FF3EAB" w:rsidRDefault="007F60FC" w:rsidP="007F60FC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ab/>
        <w:t xml:space="preserve">   </w:t>
      </w:r>
      <w:proofErr w:type="gramStart"/>
      <w:r w:rsidRPr="00FF3EAB">
        <w:rPr>
          <w:rFonts w:cs="Times New Roman"/>
          <w:sz w:val="22"/>
          <w:szCs w:val="22"/>
        </w:rPr>
        <w:t>polgármester</w:t>
      </w:r>
      <w:proofErr w:type="gramEnd"/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         jegyző</w:t>
      </w:r>
    </w:p>
    <w:p w:rsidR="007F60FC" w:rsidRPr="00FF3EAB" w:rsidRDefault="007F60FC" w:rsidP="007F60FC">
      <w:pPr>
        <w:jc w:val="both"/>
        <w:rPr>
          <w:rFonts w:cs="Times New Roman"/>
          <w:sz w:val="22"/>
          <w:szCs w:val="22"/>
          <w:u w:val="single"/>
        </w:rPr>
      </w:pPr>
    </w:p>
    <w:p w:rsidR="007F60FC" w:rsidRDefault="007F60FC" w:rsidP="007F60FC">
      <w:pPr>
        <w:jc w:val="both"/>
        <w:rPr>
          <w:rFonts w:cs="Times New Roman"/>
          <w:sz w:val="22"/>
          <w:szCs w:val="22"/>
          <w:u w:val="single"/>
        </w:rPr>
      </w:pPr>
    </w:p>
    <w:p w:rsidR="007F60FC" w:rsidRDefault="007F60FC" w:rsidP="007F60FC">
      <w:pPr>
        <w:jc w:val="both"/>
        <w:rPr>
          <w:rFonts w:cs="Times New Roman"/>
          <w:sz w:val="22"/>
          <w:szCs w:val="22"/>
          <w:u w:val="single"/>
        </w:rPr>
      </w:pPr>
    </w:p>
    <w:p w:rsidR="007F60FC" w:rsidRDefault="007F60FC" w:rsidP="007F60FC">
      <w:pPr>
        <w:jc w:val="both"/>
        <w:rPr>
          <w:rFonts w:cs="Times New Roman"/>
          <w:sz w:val="22"/>
          <w:szCs w:val="22"/>
          <w:u w:val="single"/>
        </w:rPr>
      </w:pPr>
    </w:p>
    <w:p w:rsidR="007F60FC" w:rsidRPr="00FF3EAB" w:rsidRDefault="007F60FC" w:rsidP="007F60FC">
      <w:pPr>
        <w:jc w:val="both"/>
        <w:rPr>
          <w:rFonts w:cs="Times New Roman"/>
          <w:sz w:val="22"/>
          <w:szCs w:val="22"/>
          <w:u w:val="single"/>
        </w:rPr>
      </w:pPr>
      <w:r w:rsidRPr="00FF3EAB">
        <w:rPr>
          <w:rFonts w:cs="Times New Roman"/>
          <w:sz w:val="22"/>
          <w:szCs w:val="22"/>
          <w:u w:val="single"/>
        </w:rPr>
        <w:lastRenderedPageBreak/>
        <w:t>Kihirdetési záradék:</w:t>
      </w:r>
    </w:p>
    <w:p w:rsidR="007F60FC" w:rsidRDefault="007F60FC" w:rsidP="007F60FC">
      <w:pPr>
        <w:jc w:val="both"/>
        <w:rPr>
          <w:rFonts w:cs="Times New Roman"/>
          <w:sz w:val="22"/>
          <w:szCs w:val="22"/>
        </w:rPr>
      </w:pPr>
    </w:p>
    <w:p w:rsidR="007F60FC" w:rsidRPr="00FF3EAB" w:rsidRDefault="007F60FC" w:rsidP="007F60FC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2023. február 16</w:t>
      </w:r>
      <w:r w:rsidRPr="00FF3EAB">
        <w:rPr>
          <w:rFonts w:cs="Times New Roman"/>
          <w:sz w:val="22"/>
          <w:szCs w:val="22"/>
        </w:rPr>
        <w:t xml:space="preserve">. </w:t>
      </w:r>
    </w:p>
    <w:p w:rsidR="007F60FC" w:rsidRDefault="007F60FC" w:rsidP="007F60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 w:rsidP="007F60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CB29A7" w:rsidRPr="00A26FC7" w:rsidRDefault="007F60FC" w:rsidP="007F60F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>Dr. Kovács Mirella jegyző</w:t>
      </w:r>
      <w:r w:rsidR="00C269E8" w:rsidRPr="00A26FC7">
        <w:rPr>
          <w:rFonts w:cs="Times New Roman"/>
          <w:sz w:val="22"/>
          <w:szCs w:val="22"/>
        </w:rPr>
        <w:br w:type="page"/>
      </w:r>
    </w:p>
    <w:p w:rsidR="00CB29A7" w:rsidRPr="00A26FC7" w:rsidRDefault="00C269E8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26FC7">
        <w:rPr>
          <w:rFonts w:cs="Times New Roman"/>
          <w:i/>
          <w:iCs/>
          <w:sz w:val="22"/>
          <w:szCs w:val="22"/>
          <w:u w:val="single"/>
        </w:rPr>
        <w:lastRenderedPageBreak/>
        <w:t xml:space="preserve">1. melléklet a </w:t>
      </w:r>
      <w:r w:rsidR="007F60FC">
        <w:rPr>
          <w:rFonts w:cs="Times New Roman"/>
          <w:i/>
          <w:iCs/>
          <w:sz w:val="22"/>
          <w:szCs w:val="22"/>
          <w:u w:val="single"/>
        </w:rPr>
        <w:t>2</w:t>
      </w:r>
      <w:r w:rsidRPr="00A26FC7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</w:t>
      </w:r>
      <w:r w:rsidRPr="00A26FC7">
        <w:rPr>
          <w:rFonts w:cs="Times New Roman"/>
          <w:i/>
          <w:iCs/>
          <w:sz w:val="22"/>
          <w:szCs w:val="22"/>
        </w:rPr>
        <w:t>1. melléklet</w:t>
      </w:r>
    </w:p>
    <w:p w:rsidR="00A26FC7" w:rsidRDefault="00C269E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(A melléklet szövegét </w:t>
      </w:r>
      <w:proofErr w:type="gramStart"/>
      <w:r w:rsidRPr="00A26FC7">
        <w:rPr>
          <w:rFonts w:cs="Times New Roman"/>
          <w:sz w:val="22"/>
          <w:szCs w:val="22"/>
        </w:rPr>
        <w:t>a(</w:t>
      </w:r>
      <w:proofErr w:type="gramEnd"/>
      <w:r w:rsidRPr="00A26FC7">
        <w:rPr>
          <w:rFonts w:cs="Times New Roman"/>
          <w:sz w:val="22"/>
          <w:szCs w:val="22"/>
        </w:rPr>
        <w:t>z) 1. melléklet hatályos 2023.02.17.pdf elnevezésű fájl tartalmazza.)”</w:t>
      </w: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A26FC7" w:rsidRDefault="00A26FC7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CB29A7" w:rsidRPr="00A26FC7" w:rsidRDefault="00C269E8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26FC7">
        <w:rPr>
          <w:rFonts w:cs="Times New Roman"/>
          <w:i/>
          <w:iCs/>
          <w:sz w:val="22"/>
          <w:szCs w:val="22"/>
          <w:u w:val="single"/>
        </w:rPr>
        <w:lastRenderedPageBreak/>
        <w:t xml:space="preserve">2. melléklet a </w:t>
      </w:r>
      <w:r w:rsidR="007F60FC">
        <w:rPr>
          <w:rFonts w:cs="Times New Roman"/>
          <w:i/>
          <w:iCs/>
          <w:sz w:val="22"/>
          <w:szCs w:val="22"/>
          <w:u w:val="single"/>
        </w:rPr>
        <w:t>2</w:t>
      </w:r>
      <w:r w:rsidRPr="00A26FC7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</w:t>
      </w:r>
      <w:r w:rsidRPr="00A26FC7">
        <w:rPr>
          <w:rFonts w:cs="Times New Roman"/>
          <w:i/>
          <w:iCs/>
          <w:sz w:val="22"/>
          <w:szCs w:val="22"/>
        </w:rPr>
        <w:t>3. melléklet</w:t>
      </w:r>
    </w:p>
    <w:p w:rsidR="00A26FC7" w:rsidRDefault="00C269E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(A melléklet szövegét </w:t>
      </w:r>
      <w:proofErr w:type="gramStart"/>
      <w:r w:rsidRPr="00A26FC7">
        <w:rPr>
          <w:rFonts w:cs="Times New Roman"/>
          <w:sz w:val="22"/>
          <w:szCs w:val="22"/>
        </w:rPr>
        <w:t>a(</w:t>
      </w:r>
      <w:proofErr w:type="gramEnd"/>
      <w:r w:rsidRPr="00A26FC7">
        <w:rPr>
          <w:rFonts w:cs="Times New Roman"/>
          <w:sz w:val="22"/>
          <w:szCs w:val="22"/>
        </w:rPr>
        <w:t>z) 3. melléklet hatályos 2023.02.17.pdf elnevezésű fájl tartalmazza.)”</w:t>
      </w:r>
    </w:p>
    <w:p w:rsidR="00A26FC7" w:rsidRDefault="00A26FC7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CB29A7" w:rsidRPr="00A26FC7" w:rsidRDefault="00C269E8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26FC7">
        <w:rPr>
          <w:rFonts w:cs="Times New Roman"/>
          <w:i/>
          <w:iCs/>
          <w:sz w:val="22"/>
          <w:szCs w:val="22"/>
          <w:u w:val="single"/>
        </w:rPr>
        <w:lastRenderedPageBreak/>
        <w:t xml:space="preserve">3. melléklet a </w:t>
      </w:r>
      <w:r w:rsidR="007F60FC">
        <w:rPr>
          <w:rFonts w:cs="Times New Roman"/>
          <w:i/>
          <w:iCs/>
          <w:sz w:val="22"/>
          <w:szCs w:val="22"/>
          <w:u w:val="single"/>
        </w:rPr>
        <w:t>2</w:t>
      </w:r>
      <w:r w:rsidRPr="00A26FC7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</w:t>
      </w:r>
      <w:r w:rsidRPr="00A26FC7">
        <w:rPr>
          <w:rFonts w:cs="Times New Roman"/>
          <w:i/>
          <w:iCs/>
          <w:sz w:val="22"/>
          <w:szCs w:val="22"/>
        </w:rPr>
        <w:t>5. melléklet</w:t>
      </w:r>
    </w:p>
    <w:p w:rsidR="00A26FC7" w:rsidRDefault="00C269E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(A melléklet szövegét </w:t>
      </w:r>
      <w:proofErr w:type="gramStart"/>
      <w:r w:rsidRPr="00A26FC7">
        <w:rPr>
          <w:rFonts w:cs="Times New Roman"/>
          <w:sz w:val="22"/>
          <w:szCs w:val="22"/>
        </w:rPr>
        <w:t>a(</w:t>
      </w:r>
      <w:proofErr w:type="gramEnd"/>
      <w:r w:rsidRPr="00A26FC7">
        <w:rPr>
          <w:rFonts w:cs="Times New Roman"/>
          <w:sz w:val="22"/>
          <w:szCs w:val="22"/>
        </w:rPr>
        <w:t>z) 5. melléklet hatályos 2023.02.17.pdf elnevezésű fájl tartalmazza.)”</w:t>
      </w:r>
    </w:p>
    <w:p w:rsidR="00CB29A7" w:rsidRPr="00A26FC7" w:rsidRDefault="00CB29A7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CB29A7" w:rsidRPr="00A26FC7" w:rsidRDefault="00C269E8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26FC7">
        <w:rPr>
          <w:rFonts w:cs="Times New Roman"/>
          <w:i/>
          <w:iCs/>
          <w:sz w:val="22"/>
          <w:szCs w:val="22"/>
          <w:u w:val="single"/>
        </w:rPr>
        <w:lastRenderedPageBreak/>
        <w:t xml:space="preserve">4. melléklet a </w:t>
      </w:r>
      <w:r w:rsidR="007F60FC">
        <w:rPr>
          <w:rFonts w:cs="Times New Roman"/>
          <w:i/>
          <w:iCs/>
          <w:sz w:val="22"/>
          <w:szCs w:val="22"/>
          <w:u w:val="single"/>
        </w:rPr>
        <w:t>2</w:t>
      </w:r>
      <w:r w:rsidRPr="00A26FC7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</w:t>
      </w:r>
      <w:r w:rsidRPr="00A26FC7">
        <w:rPr>
          <w:rFonts w:cs="Times New Roman"/>
          <w:i/>
          <w:iCs/>
          <w:sz w:val="22"/>
          <w:szCs w:val="22"/>
        </w:rPr>
        <w:t>6. melléklet</w:t>
      </w:r>
    </w:p>
    <w:p w:rsidR="00A26FC7" w:rsidRDefault="00C269E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(A melléklet szövegét </w:t>
      </w:r>
      <w:proofErr w:type="gramStart"/>
      <w:r w:rsidRPr="00A26FC7">
        <w:rPr>
          <w:rFonts w:cs="Times New Roman"/>
          <w:sz w:val="22"/>
          <w:szCs w:val="22"/>
        </w:rPr>
        <w:t>a(</w:t>
      </w:r>
      <w:proofErr w:type="gramEnd"/>
      <w:r w:rsidRPr="00A26FC7">
        <w:rPr>
          <w:rFonts w:cs="Times New Roman"/>
          <w:sz w:val="22"/>
          <w:szCs w:val="22"/>
        </w:rPr>
        <w:t>z) 6. melléklet hatályos 2023.02.17.pdf elnevezésű fájl tartalmazza.)”</w:t>
      </w:r>
    </w:p>
    <w:p w:rsidR="00CB29A7" w:rsidRPr="00A26FC7" w:rsidRDefault="00CB29A7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7F60FC" w:rsidRDefault="007F60FC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</w:p>
    <w:p w:rsidR="00CB29A7" w:rsidRPr="00A26FC7" w:rsidRDefault="00C269E8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26FC7">
        <w:rPr>
          <w:rFonts w:cs="Times New Roman"/>
          <w:i/>
          <w:iCs/>
          <w:sz w:val="22"/>
          <w:szCs w:val="22"/>
          <w:u w:val="single"/>
        </w:rPr>
        <w:lastRenderedPageBreak/>
        <w:t xml:space="preserve">5. melléklet a </w:t>
      </w:r>
      <w:r w:rsidR="007F60FC">
        <w:rPr>
          <w:rFonts w:cs="Times New Roman"/>
          <w:i/>
          <w:iCs/>
          <w:sz w:val="22"/>
          <w:szCs w:val="22"/>
          <w:u w:val="single"/>
        </w:rPr>
        <w:t>2</w:t>
      </w:r>
      <w:r w:rsidRPr="00A26FC7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B29A7" w:rsidRPr="00A26FC7" w:rsidRDefault="00C269E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</w:t>
      </w:r>
      <w:r w:rsidRPr="00A26FC7">
        <w:rPr>
          <w:rFonts w:cs="Times New Roman"/>
          <w:i/>
          <w:iCs/>
          <w:sz w:val="22"/>
          <w:szCs w:val="22"/>
        </w:rPr>
        <w:t>7. melléklet</w:t>
      </w:r>
    </w:p>
    <w:p w:rsidR="00CB29A7" w:rsidRDefault="00C269E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(A melléklet szövegét </w:t>
      </w:r>
      <w:proofErr w:type="gramStart"/>
      <w:r w:rsidRPr="00A26FC7">
        <w:rPr>
          <w:rFonts w:cs="Times New Roman"/>
          <w:sz w:val="22"/>
          <w:szCs w:val="22"/>
        </w:rPr>
        <w:t>a(</w:t>
      </w:r>
      <w:proofErr w:type="gramEnd"/>
      <w:r w:rsidRPr="00A26FC7">
        <w:rPr>
          <w:rFonts w:cs="Times New Roman"/>
          <w:sz w:val="22"/>
          <w:szCs w:val="22"/>
        </w:rPr>
        <w:t>z) 7. melléklet hatályos 2023.02.17.pdf elnevezésű fájl tartalmazza.)”</w:t>
      </w: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7F60FC" w:rsidRDefault="007F60FC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CB29A7" w:rsidRPr="00A26FC7" w:rsidRDefault="00CB29A7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CB29A7" w:rsidRPr="00A26FC7" w:rsidRDefault="00C269E8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lastRenderedPageBreak/>
        <w:t>Végső előterjesztői indokolás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 xml:space="preserve">A jogalkotásról szóló 2010. évi CXXX. törvény (továbbiakban: </w:t>
      </w:r>
      <w:proofErr w:type="spellStart"/>
      <w:r w:rsidRPr="00A26FC7">
        <w:rPr>
          <w:rFonts w:cs="Times New Roman"/>
          <w:sz w:val="22"/>
          <w:szCs w:val="22"/>
        </w:rPr>
        <w:t>Jat</w:t>
      </w:r>
      <w:proofErr w:type="spellEnd"/>
      <w:r w:rsidRPr="00A26FC7">
        <w:rPr>
          <w:rFonts w:cs="Times New Roman"/>
          <w:sz w:val="22"/>
          <w:szCs w:val="22"/>
        </w:rPr>
        <w:t>.) 18. § (1) bekezdése szerint 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 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A rendelet-tervezet előkészítése során figyelembe vettük a jogalkotásról szóló 2010. évi CXXX.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proofErr w:type="gramStart"/>
      <w:r w:rsidRPr="00A26FC7">
        <w:rPr>
          <w:rFonts w:cs="Times New Roman"/>
          <w:sz w:val="22"/>
          <w:szCs w:val="22"/>
        </w:rPr>
        <w:t>törvény</w:t>
      </w:r>
      <w:proofErr w:type="gramEnd"/>
      <w:r w:rsidRPr="00A26FC7">
        <w:rPr>
          <w:rFonts w:cs="Times New Roman"/>
          <w:sz w:val="22"/>
          <w:szCs w:val="22"/>
        </w:rPr>
        <w:t xml:space="preserve"> (továbbiakban: </w:t>
      </w:r>
      <w:proofErr w:type="spellStart"/>
      <w:r w:rsidRPr="00A26FC7">
        <w:rPr>
          <w:rFonts w:cs="Times New Roman"/>
          <w:sz w:val="22"/>
          <w:szCs w:val="22"/>
        </w:rPr>
        <w:t>Jat</w:t>
      </w:r>
      <w:proofErr w:type="spellEnd"/>
      <w:r w:rsidRPr="00A26FC7">
        <w:rPr>
          <w:rFonts w:cs="Times New Roman"/>
          <w:sz w:val="22"/>
          <w:szCs w:val="22"/>
        </w:rPr>
        <w:t>.) 3. §</w:t>
      </w:r>
      <w:proofErr w:type="spellStart"/>
      <w:r w:rsidRPr="00A26FC7">
        <w:rPr>
          <w:rFonts w:cs="Times New Roman"/>
          <w:sz w:val="22"/>
          <w:szCs w:val="22"/>
        </w:rPr>
        <w:t>-át</w:t>
      </w:r>
      <w:proofErr w:type="spellEnd"/>
      <w:r w:rsidRPr="00A26FC7">
        <w:rPr>
          <w:rFonts w:cs="Times New Roman"/>
          <w:sz w:val="22"/>
          <w:szCs w:val="22"/>
        </w:rPr>
        <w:t>, mely szerint: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„Az azonos vagy hasonló életviszonyokat azonos vagy hasonló módon, szabályozási szintenként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 </w:t>
      </w:r>
    </w:p>
    <w:p w:rsidR="00CB29A7" w:rsidRPr="00A26FC7" w:rsidRDefault="00C269E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t>Magyarország biztonságát szolgáló egyes törvények módosításáról szóló 2022. évi L. törvény által módosításra került a „mindenkori öregségi nyugdíjminimum” valamint a „az öregségi nyugdíj mindenkori legkisebb” szövegrész helyükbe a „szociális vetítési alap” szöveg lép. Ennek következtében indokolt a jogharmonizációs célú módosítás.</w:t>
      </w:r>
    </w:p>
    <w:sectPr w:rsidR="00CB29A7" w:rsidRPr="00A26FC7" w:rsidSect="007F60FC">
      <w:footerReference w:type="default" r:id="rId8"/>
      <w:pgSz w:w="11906" w:h="16838"/>
      <w:pgMar w:top="1134" w:right="1134" w:bottom="1560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A4" w:rsidRDefault="003C33A4">
      <w:r>
        <w:separator/>
      </w:r>
    </w:p>
  </w:endnote>
  <w:endnote w:type="continuationSeparator" w:id="0">
    <w:p w:rsidR="003C33A4" w:rsidRDefault="003C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A7" w:rsidRDefault="00C269E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F60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A4" w:rsidRDefault="003C33A4">
      <w:r>
        <w:separator/>
      </w:r>
    </w:p>
  </w:footnote>
  <w:footnote w:type="continuationSeparator" w:id="0">
    <w:p w:rsidR="003C33A4" w:rsidRDefault="003C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43C"/>
    <w:multiLevelType w:val="multilevel"/>
    <w:tmpl w:val="AA6C94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9A7"/>
    <w:rsid w:val="00243B22"/>
    <w:rsid w:val="003C33A4"/>
    <w:rsid w:val="00417F4E"/>
    <w:rsid w:val="006D1F28"/>
    <w:rsid w:val="007F60FC"/>
    <w:rsid w:val="00A26FC7"/>
    <w:rsid w:val="00C269E8"/>
    <w:rsid w:val="00CB29A7"/>
    <w:rsid w:val="00D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F60FC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F60F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903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5</cp:revision>
  <dcterms:created xsi:type="dcterms:W3CDTF">2023-01-25T12:50:00Z</dcterms:created>
  <dcterms:modified xsi:type="dcterms:W3CDTF">2023-02-15T08:43:00Z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