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0" w:rsidRPr="00824B22" w:rsidRDefault="00A878D0" w:rsidP="008B3565">
      <w:pPr>
        <w:pStyle w:val="Szvegtrzs"/>
        <w:jc w:val="center"/>
        <w:rPr>
          <w:rFonts w:eastAsia="Arial"/>
          <w:b/>
          <w:bCs/>
          <w:sz w:val="22"/>
          <w:szCs w:val="22"/>
        </w:rPr>
      </w:pPr>
      <w:r w:rsidRPr="00824B22">
        <w:rPr>
          <w:rFonts w:eastAsia="Arial Unicode MS"/>
          <w:b/>
          <w:bCs/>
          <w:sz w:val="22"/>
          <w:szCs w:val="22"/>
        </w:rPr>
        <w:t>A Mohácsi Önkormányzat</w:t>
      </w:r>
    </w:p>
    <w:p w:rsidR="00A878D0" w:rsidRPr="00824B22" w:rsidRDefault="008B3565" w:rsidP="008B3565">
      <w:pPr>
        <w:pStyle w:val="Szvegtrzs"/>
        <w:jc w:val="center"/>
        <w:rPr>
          <w:rFonts w:eastAsia="Arial Unicode MS"/>
          <w:b/>
          <w:bCs/>
          <w:sz w:val="22"/>
          <w:szCs w:val="22"/>
        </w:rPr>
      </w:pPr>
      <w:r w:rsidRPr="00824B22">
        <w:rPr>
          <w:rFonts w:eastAsia="Arial"/>
          <w:b/>
          <w:bCs/>
          <w:sz w:val="22"/>
          <w:szCs w:val="22"/>
        </w:rPr>
        <w:t>17/2018.(XII.17.)</w:t>
      </w:r>
    </w:p>
    <w:p w:rsidR="00A878D0" w:rsidRPr="00824B22" w:rsidRDefault="00A878D0" w:rsidP="008B3565">
      <w:pPr>
        <w:pStyle w:val="Szvegtrzs"/>
        <w:jc w:val="center"/>
        <w:rPr>
          <w:rFonts w:eastAsia="Arial Unicode MS"/>
          <w:b/>
          <w:bCs/>
          <w:sz w:val="22"/>
          <w:szCs w:val="22"/>
        </w:rPr>
      </w:pPr>
      <w:r w:rsidRPr="00824B22">
        <w:rPr>
          <w:rFonts w:eastAsia="Arial Unicode MS"/>
          <w:b/>
          <w:bCs/>
          <w:sz w:val="22"/>
          <w:szCs w:val="22"/>
        </w:rPr>
        <w:t>r e n d e l e t e</w:t>
      </w:r>
    </w:p>
    <w:p w:rsidR="00A878D0" w:rsidRPr="00824B22" w:rsidRDefault="00A878D0" w:rsidP="008B35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proofErr w:type="gramStart"/>
      <w:r w:rsidRPr="00824B22">
        <w:rPr>
          <w:rFonts w:ascii="Times New Roman" w:eastAsia="Arial Unicode MS" w:hAnsi="Times New Roman" w:cs="Times New Roman"/>
          <w:b/>
          <w:bCs/>
        </w:rPr>
        <w:t>a</w:t>
      </w:r>
      <w:proofErr w:type="gramEnd"/>
      <w:r w:rsidRPr="00824B22">
        <w:rPr>
          <w:rFonts w:ascii="Times New Roman" w:eastAsia="Arial Unicode MS" w:hAnsi="Times New Roman" w:cs="Times New Roman"/>
          <w:b/>
          <w:bCs/>
        </w:rPr>
        <w:t xml:space="preserve"> temetőkről és a temetkezési tevékenységről szóló </w:t>
      </w:r>
      <w:r w:rsidR="008B3565" w:rsidRPr="00824B22">
        <w:rPr>
          <w:rFonts w:ascii="Times New Roman" w:eastAsia="Arial Unicode MS" w:hAnsi="Times New Roman" w:cs="Times New Roman"/>
          <w:b/>
          <w:bCs/>
        </w:rPr>
        <w:t>22/2009.(XI.2.)</w:t>
      </w:r>
      <w:proofErr w:type="spellStart"/>
      <w:r w:rsidR="008B3565" w:rsidRPr="00824B22">
        <w:rPr>
          <w:rFonts w:ascii="Times New Roman" w:eastAsia="Arial Unicode MS" w:hAnsi="Times New Roman" w:cs="Times New Roman"/>
          <w:b/>
          <w:bCs/>
        </w:rPr>
        <w:t>ör</w:t>
      </w:r>
      <w:proofErr w:type="spellEnd"/>
      <w:r w:rsidR="008B3565" w:rsidRPr="00824B22">
        <w:rPr>
          <w:rFonts w:ascii="Times New Roman" w:eastAsia="Arial Unicode MS" w:hAnsi="Times New Roman" w:cs="Times New Roman"/>
          <w:b/>
          <w:bCs/>
        </w:rPr>
        <w:t>.</w:t>
      </w:r>
      <w:r w:rsidRPr="00824B22">
        <w:rPr>
          <w:rFonts w:ascii="Times New Roman" w:eastAsia="Arial Unicode MS" w:hAnsi="Times New Roman" w:cs="Times New Roman"/>
          <w:b/>
          <w:bCs/>
        </w:rPr>
        <w:t xml:space="preserve"> módosításáról</w:t>
      </w:r>
    </w:p>
    <w:p w:rsidR="00A878D0" w:rsidRPr="00824B22" w:rsidRDefault="00A878D0" w:rsidP="00A878D0">
      <w:pPr>
        <w:pStyle w:val="Szvegtrzs"/>
        <w:rPr>
          <w:rFonts w:eastAsia="Arial Unicode MS"/>
          <w:b/>
          <w:bCs/>
          <w:sz w:val="22"/>
          <w:szCs w:val="22"/>
        </w:rPr>
      </w:pPr>
    </w:p>
    <w:p w:rsidR="00A878D0" w:rsidRPr="00824B22" w:rsidRDefault="00A878D0" w:rsidP="00A878D0">
      <w:pPr>
        <w:jc w:val="both"/>
        <w:rPr>
          <w:rFonts w:ascii="Times New Roman" w:hAnsi="Times New Roman" w:cs="Times New Roman"/>
        </w:rPr>
      </w:pPr>
      <w:proofErr w:type="gramStart"/>
      <w:r w:rsidRPr="00824B22">
        <w:rPr>
          <w:rFonts w:ascii="Times New Roman" w:hAnsi="Times New Roman" w:cs="Times New Roman"/>
        </w:rPr>
        <w:t>Mohács Város Képviselő-testülete</w:t>
      </w:r>
      <w:r w:rsidR="00037B76" w:rsidRPr="00824B22">
        <w:rPr>
          <w:rFonts w:ascii="Times New Roman" w:hAnsi="Times New Roman" w:cs="Times New Roman"/>
        </w:rPr>
        <w:t xml:space="preserve"> az Alaptörvény 32. cikk (2) bekezdésében kapott felhatalmazás alapján, az alaptörvény 32. cikk (1) bekezdés i. pontjában, valamint a Magyarország helyi önkormányzat</w:t>
      </w:r>
      <w:r w:rsidR="00DD60DF" w:rsidRPr="00824B22">
        <w:rPr>
          <w:rFonts w:ascii="Times New Roman" w:hAnsi="Times New Roman" w:cs="Times New Roman"/>
        </w:rPr>
        <w:t>a</w:t>
      </w:r>
      <w:r w:rsidR="00037B76" w:rsidRPr="00824B22">
        <w:rPr>
          <w:rFonts w:ascii="Times New Roman" w:hAnsi="Times New Roman" w:cs="Times New Roman"/>
        </w:rPr>
        <w:t>iról szóló 2011. évi CLXXXIX. törvény 42.§ 3. pontjában meghatározott feladatkörében eljárva</w:t>
      </w:r>
      <w:r w:rsidRPr="00824B22">
        <w:rPr>
          <w:rFonts w:ascii="Times New Roman" w:hAnsi="Times New Roman" w:cs="Times New Roman"/>
        </w:rPr>
        <w:t>, valamint a temetőkről és a temetkezési tevékenységről szóló 1999. évi XLIII. törvény 41.§</w:t>
      </w:r>
      <w:proofErr w:type="spellStart"/>
      <w:r w:rsidRPr="00824B22">
        <w:rPr>
          <w:rFonts w:ascii="Times New Roman" w:hAnsi="Times New Roman" w:cs="Times New Roman"/>
        </w:rPr>
        <w:t>-ának</w:t>
      </w:r>
      <w:proofErr w:type="spellEnd"/>
      <w:r w:rsidRPr="00824B22">
        <w:rPr>
          <w:rFonts w:ascii="Times New Roman" w:hAnsi="Times New Roman" w:cs="Times New Roman"/>
        </w:rPr>
        <w:t xml:space="preserve"> (3) bekezdés e.) pontjában foglalt  felhatalmazás alapján </w:t>
      </w:r>
      <w:r w:rsidRPr="00824B22">
        <w:rPr>
          <w:rFonts w:ascii="Times New Roman" w:hAnsi="Times New Roman" w:cs="Times New Roman"/>
          <w:bCs/>
        </w:rPr>
        <w:t>a temetőkről és a temetkezési tevék</w:t>
      </w:r>
      <w:r w:rsidR="008B3565" w:rsidRPr="00824B22">
        <w:rPr>
          <w:rFonts w:ascii="Times New Roman" w:hAnsi="Times New Roman" w:cs="Times New Roman"/>
          <w:bCs/>
        </w:rPr>
        <w:t>enységről szóló 22/2009.(XI.2.)</w:t>
      </w:r>
      <w:proofErr w:type="spellStart"/>
      <w:r w:rsidRPr="00824B22">
        <w:rPr>
          <w:rFonts w:ascii="Times New Roman" w:hAnsi="Times New Roman" w:cs="Times New Roman"/>
          <w:bCs/>
        </w:rPr>
        <w:t>ör</w:t>
      </w:r>
      <w:proofErr w:type="spellEnd"/>
      <w:r w:rsidRPr="00824B22">
        <w:rPr>
          <w:rFonts w:ascii="Times New Roman" w:hAnsi="Times New Roman" w:cs="Times New Roman"/>
          <w:bCs/>
        </w:rPr>
        <w:t>. számú rendelet</w:t>
      </w:r>
      <w:r w:rsidRPr="00824B22">
        <w:rPr>
          <w:rFonts w:ascii="Times New Roman" w:hAnsi="Times New Roman" w:cs="Times New Roman"/>
        </w:rPr>
        <w:t>ét (továbbiakban: R.) az alábbiak szerint módosítja:</w:t>
      </w:r>
      <w:proofErr w:type="gramEnd"/>
    </w:p>
    <w:p w:rsidR="00A878D0" w:rsidRPr="00824B22" w:rsidRDefault="00A878D0" w:rsidP="00A878D0">
      <w:pPr>
        <w:pStyle w:val="Szvegtrzs"/>
        <w:ind w:left="360" w:hanging="360"/>
        <w:jc w:val="left"/>
        <w:rPr>
          <w:rFonts w:eastAsia="Arial Unicode MS"/>
          <w:b/>
          <w:sz w:val="22"/>
          <w:szCs w:val="22"/>
        </w:rPr>
      </w:pPr>
      <w:r w:rsidRPr="00824B22">
        <w:rPr>
          <w:rFonts w:eastAsia="Arial Unicode MS"/>
          <w:b/>
          <w:sz w:val="22"/>
          <w:szCs w:val="22"/>
        </w:rPr>
        <w:t xml:space="preserve">1.§ </w:t>
      </w:r>
      <w:r w:rsidRPr="00824B22">
        <w:rPr>
          <w:rFonts w:eastAsia="Arial Unicode MS"/>
          <w:sz w:val="22"/>
          <w:szCs w:val="22"/>
        </w:rPr>
        <w:t>A</w:t>
      </w:r>
      <w:r w:rsidR="008B3565" w:rsidRPr="00824B22">
        <w:rPr>
          <w:rFonts w:eastAsia="Arial Unicode MS"/>
          <w:sz w:val="22"/>
          <w:szCs w:val="22"/>
        </w:rPr>
        <w:t>z</w:t>
      </w:r>
      <w:r w:rsidRPr="00824B22">
        <w:rPr>
          <w:rFonts w:eastAsia="Arial Unicode MS"/>
          <w:sz w:val="22"/>
          <w:szCs w:val="22"/>
        </w:rPr>
        <w:t xml:space="preserve"> R. 1</w:t>
      </w:r>
      <w:proofErr w:type="gramStart"/>
      <w:r w:rsidRPr="00824B22">
        <w:rPr>
          <w:rFonts w:eastAsia="Arial Unicode MS"/>
          <w:sz w:val="22"/>
          <w:szCs w:val="22"/>
        </w:rPr>
        <w:t>.,</w:t>
      </w:r>
      <w:proofErr w:type="gramEnd"/>
      <w:r w:rsidRPr="00824B22">
        <w:rPr>
          <w:rFonts w:eastAsia="Arial Unicode MS"/>
          <w:sz w:val="22"/>
          <w:szCs w:val="22"/>
        </w:rPr>
        <w:t xml:space="preserve"> 2., 3. számú melléklete hatályát veszti, helyébe jelen rendelet 1., 2., 3.melléklete kerül.</w:t>
      </w:r>
      <w:r w:rsidRPr="00824B22">
        <w:rPr>
          <w:rFonts w:eastAsia="Arial Unicode MS"/>
          <w:b/>
          <w:sz w:val="22"/>
          <w:szCs w:val="22"/>
        </w:rPr>
        <w:t xml:space="preserve">  </w:t>
      </w:r>
    </w:p>
    <w:p w:rsidR="008B3565" w:rsidRPr="00824B22" w:rsidRDefault="008B3565" w:rsidP="00A878D0">
      <w:pPr>
        <w:pStyle w:val="Szvegtrzs"/>
        <w:ind w:left="360" w:hanging="360"/>
        <w:jc w:val="left"/>
        <w:rPr>
          <w:rFonts w:eastAsia="Arial Unicode MS"/>
          <w:b/>
          <w:sz w:val="22"/>
          <w:szCs w:val="22"/>
        </w:rPr>
      </w:pPr>
    </w:p>
    <w:p w:rsidR="00A878D0" w:rsidRPr="00824B22" w:rsidRDefault="00A878D0" w:rsidP="00DD60DF">
      <w:pPr>
        <w:tabs>
          <w:tab w:val="left" w:pos="2700"/>
          <w:tab w:val="center" w:pos="3060"/>
          <w:tab w:val="left" w:pos="4500"/>
          <w:tab w:val="left" w:pos="4680"/>
          <w:tab w:val="left" w:pos="5760"/>
          <w:tab w:val="left" w:pos="5940"/>
          <w:tab w:val="left" w:pos="77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  <w:b/>
        </w:rPr>
        <w:t>2.§</w:t>
      </w:r>
      <w:r w:rsidRPr="00824B22">
        <w:rPr>
          <w:rFonts w:ascii="Times New Roman" w:hAnsi="Times New Roman" w:cs="Times New Roman"/>
        </w:rPr>
        <w:t xml:space="preserve"> (1) Jelen rendelet a kihirdetése napján lép hatályba, rendelkezéseit 201</w:t>
      </w:r>
      <w:r w:rsidR="00DD60DF" w:rsidRPr="00824B22">
        <w:rPr>
          <w:rFonts w:ascii="Times New Roman" w:hAnsi="Times New Roman" w:cs="Times New Roman"/>
        </w:rPr>
        <w:t>9</w:t>
      </w:r>
      <w:r w:rsidRPr="00824B22">
        <w:rPr>
          <w:rFonts w:ascii="Times New Roman" w:hAnsi="Times New Roman" w:cs="Times New Roman"/>
        </w:rPr>
        <w:t xml:space="preserve">. január 1.-től kell alkalmazni. </w:t>
      </w:r>
    </w:p>
    <w:p w:rsidR="00A878D0" w:rsidRPr="00824B22" w:rsidRDefault="00A878D0" w:rsidP="00DD60DF">
      <w:pPr>
        <w:pStyle w:val="Cm"/>
        <w:ind w:right="0"/>
        <w:jc w:val="both"/>
        <w:rPr>
          <w:rFonts w:ascii="Times New Roman" w:hAnsi="Times New Roman"/>
          <w:szCs w:val="22"/>
        </w:rPr>
      </w:pPr>
      <w:r w:rsidRPr="00824B22">
        <w:rPr>
          <w:rFonts w:ascii="Times New Roman" w:hAnsi="Times New Roman"/>
          <w:b w:val="0"/>
          <w:szCs w:val="22"/>
        </w:rPr>
        <w:t>(2)</w:t>
      </w:r>
      <w:r w:rsidRPr="00824B22">
        <w:rPr>
          <w:rFonts w:ascii="Times New Roman" w:hAnsi="Times New Roman"/>
          <w:szCs w:val="22"/>
        </w:rPr>
        <w:t xml:space="preserve"> </w:t>
      </w:r>
      <w:r w:rsidRPr="00824B22">
        <w:rPr>
          <w:rFonts w:ascii="Times New Roman" w:hAnsi="Times New Roman"/>
          <w:b w:val="0"/>
          <w:bCs/>
          <w:szCs w:val="22"/>
        </w:rPr>
        <w:t xml:space="preserve">Jelen rendelet </w:t>
      </w:r>
      <w:r w:rsidRPr="00824B22">
        <w:rPr>
          <w:rFonts w:ascii="Times New Roman" w:hAnsi="Times New Roman"/>
          <w:b w:val="0"/>
          <w:szCs w:val="22"/>
        </w:rPr>
        <w:t>a jogalkotásról szóló 2010. évi CXXX. törvény 13.§ (2) bekezdése értelmében a kihirdetését követő napon hatályát veszti</w:t>
      </w:r>
      <w:r w:rsidRPr="00824B22">
        <w:rPr>
          <w:rFonts w:ascii="Times New Roman" w:hAnsi="Times New Roman"/>
          <w:szCs w:val="22"/>
        </w:rPr>
        <w:t>.</w:t>
      </w:r>
    </w:p>
    <w:p w:rsidR="008B3565" w:rsidRPr="00824B22" w:rsidRDefault="008B3565" w:rsidP="00DD60DF">
      <w:pPr>
        <w:pStyle w:val="Cm"/>
        <w:ind w:right="0"/>
        <w:jc w:val="both"/>
        <w:rPr>
          <w:rFonts w:ascii="Times New Roman" w:hAnsi="Times New Roman"/>
          <w:szCs w:val="22"/>
        </w:rPr>
      </w:pPr>
    </w:p>
    <w:p w:rsidR="008B3565" w:rsidRPr="00824B22" w:rsidRDefault="008B3565" w:rsidP="003C3DC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>Mohács, 2018. december 14.</w:t>
      </w:r>
    </w:p>
    <w:p w:rsidR="008B3565" w:rsidRPr="00824B22" w:rsidRDefault="008B3565" w:rsidP="003C3DC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>Szekó József</w:t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  <w:t>Dr. Kovács Mirella</w:t>
      </w: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4B22">
        <w:rPr>
          <w:rFonts w:ascii="Times New Roman" w:hAnsi="Times New Roman" w:cs="Times New Roman"/>
        </w:rPr>
        <w:t>polgármester</w:t>
      </w:r>
      <w:proofErr w:type="gramEnd"/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  <w:t xml:space="preserve">           jegyző</w:t>
      </w: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>A rendelet Mohács város közigazgatási területén kihirdetésre került.</w:t>
      </w: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565" w:rsidRPr="00824B22" w:rsidRDefault="008B3565" w:rsidP="003C3DC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>Mohács, 2018. december 17.</w:t>
      </w:r>
    </w:p>
    <w:p w:rsidR="008B3565" w:rsidRPr="00824B22" w:rsidRDefault="008B3565" w:rsidP="003C3DC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  <w:t>Dr. Kovács Mirella</w:t>
      </w:r>
    </w:p>
    <w:p w:rsidR="008B3565" w:rsidRPr="00824B22" w:rsidRDefault="008B3565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</w:r>
      <w:r w:rsidRPr="00824B22">
        <w:rPr>
          <w:rFonts w:ascii="Times New Roman" w:hAnsi="Times New Roman" w:cs="Times New Roman"/>
        </w:rPr>
        <w:tab/>
        <w:t xml:space="preserve">            </w:t>
      </w:r>
      <w:proofErr w:type="gramStart"/>
      <w:r w:rsidRPr="00824B22">
        <w:rPr>
          <w:rFonts w:ascii="Times New Roman" w:hAnsi="Times New Roman" w:cs="Times New Roman"/>
        </w:rPr>
        <w:t>jegyző</w:t>
      </w:r>
      <w:proofErr w:type="gramEnd"/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lastRenderedPageBreak/>
        <w:t xml:space="preserve">melléklet </w:t>
      </w:r>
    </w:p>
    <w:p w:rsidR="003C3DCB" w:rsidRPr="00824B22" w:rsidRDefault="003C3DCB" w:rsidP="003C3DC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spacing w:after="0"/>
        <w:jc w:val="center"/>
        <w:rPr>
          <w:rFonts w:ascii="Times New Roman" w:hAnsi="Times New Roman" w:cs="Times New Roman"/>
          <w:b/>
        </w:rPr>
      </w:pPr>
      <w:r w:rsidRPr="00824B22">
        <w:rPr>
          <w:rFonts w:ascii="Times New Roman" w:hAnsi="Times New Roman" w:cs="Times New Roman"/>
          <w:b/>
        </w:rPr>
        <w:t>Temetési hely megváltási díja 2019. január 1-től</w:t>
      </w:r>
    </w:p>
    <w:p w:rsidR="003C3DCB" w:rsidRPr="00824B22" w:rsidRDefault="003C3DCB" w:rsidP="003C3DC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24B22">
        <w:rPr>
          <w:rFonts w:ascii="Times New Roman" w:hAnsi="Times New Roman" w:cs="Times New Roman"/>
          <w:b/>
          <w:i/>
        </w:rPr>
        <w:t>Bruttó árak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918"/>
        <w:gridCol w:w="1506"/>
        <w:gridCol w:w="1532"/>
      </w:tblGrid>
      <w:tr w:rsidR="00824B22" w:rsidRPr="00824B22" w:rsidTr="00A141E7">
        <w:tc>
          <w:tcPr>
            <w:tcW w:w="98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parcella</w:t>
            </w:r>
          </w:p>
        </w:tc>
        <w:tc>
          <w:tcPr>
            <w:tcW w:w="113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sor</w:t>
            </w:r>
          </w:p>
        </w:tc>
        <w:tc>
          <w:tcPr>
            <w:tcW w:w="198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sírhely 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25 év</w:t>
            </w:r>
          </w:p>
        </w:tc>
        <w:tc>
          <w:tcPr>
            <w:tcW w:w="191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sírbolt 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60 év</w:t>
            </w:r>
          </w:p>
        </w:tc>
        <w:tc>
          <w:tcPr>
            <w:tcW w:w="15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urnasír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60 év (20 év)</w:t>
            </w:r>
          </w:p>
        </w:tc>
        <w:tc>
          <w:tcPr>
            <w:tcW w:w="153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kolumbárium 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10 év</w:t>
            </w:r>
          </w:p>
        </w:tc>
      </w:tr>
      <w:tr w:rsidR="00824B22" w:rsidRPr="00824B22" w:rsidTr="00A141E7">
        <w:trPr>
          <w:trHeight w:val="264"/>
        </w:trPr>
        <w:tc>
          <w:tcPr>
            <w:tcW w:w="988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1, 2, 6, 7, 8, 12, 13, 15/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külső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37.485 Ft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53.760 Ft</w:t>
            </w:r>
          </w:p>
        </w:tc>
        <w:tc>
          <w:tcPr>
            <w:tcW w:w="1506" w:type="dxa"/>
            <w:vMerge w:val="restart"/>
          </w:tcPr>
          <w:p w:rsidR="00E31245" w:rsidRPr="00824B22" w:rsidRDefault="00E31245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81.060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  <w:r w:rsidRPr="00824B2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32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      ----</w:t>
            </w:r>
          </w:p>
        </w:tc>
      </w:tr>
      <w:tr w:rsidR="00824B22" w:rsidRPr="00824B22" w:rsidTr="00A141E7">
        <w:trPr>
          <w:trHeight w:val="538"/>
        </w:trPr>
        <w:tc>
          <w:tcPr>
            <w:tcW w:w="988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belső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33.600 Ft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49.455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B22" w:rsidRPr="00824B22" w:rsidTr="00A141E7">
        <w:trPr>
          <w:trHeight w:val="132"/>
        </w:trPr>
        <w:tc>
          <w:tcPr>
            <w:tcW w:w="988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3, 4, 9, 14, 17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külső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32.445 Ft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49.455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71.295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32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      ----</w:t>
            </w:r>
          </w:p>
        </w:tc>
      </w:tr>
      <w:tr w:rsidR="00824B22" w:rsidRPr="00824B22" w:rsidTr="00A141E7">
        <w:trPr>
          <w:trHeight w:val="421"/>
        </w:trPr>
        <w:tc>
          <w:tcPr>
            <w:tcW w:w="988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belső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29.085 Ft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40.635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B22" w:rsidRPr="00824B22" w:rsidTr="00A141E7">
        <w:trPr>
          <w:trHeight w:val="132"/>
        </w:trPr>
        <w:tc>
          <w:tcPr>
            <w:tcW w:w="988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10, 15, 18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külső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29.085 Ft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40.635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 w:val="restart"/>
          </w:tcPr>
          <w:p w:rsidR="00E31245" w:rsidRPr="00824B22" w:rsidRDefault="00E31245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63.735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32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      ----</w:t>
            </w:r>
          </w:p>
        </w:tc>
      </w:tr>
      <w:tr w:rsidR="00824B22" w:rsidRPr="00824B22" w:rsidTr="00A141E7">
        <w:trPr>
          <w:trHeight w:val="418"/>
        </w:trPr>
        <w:tc>
          <w:tcPr>
            <w:tcW w:w="988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belső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23.625 Ft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37.065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B22" w:rsidRPr="00824B22" w:rsidTr="00A141E7">
        <w:trPr>
          <w:trHeight w:val="144"/>
        </w:trPr>
        <w:tc>
          <w:tcPr>
            <w:tcW w:w="988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5, 19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külső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16.275 Ft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29.085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 w:val="restart"/>
          </w:tcPr>
          <w:p w:rsidR="00E31245" w:rsidRPr="00824B22" w:rsidRDefault="00E31245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45.360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32" w:type="dxa"/>
            <w:vMerge w:val="restart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      ----</w:t>
            </w:r>
          </w:p>
        </w:tc>
      </w:tr>
      <w:tr w:rsidR="00824B22" w:rsidRPr="00824B22" w:rsidTr="00A141E7">
        <w:trPr>
          <w:trHeight w:val="428"/>
        </w:trPr>
        <w:tc>
          <w:tcPr>
            <w:tcW w:w="988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belső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13.125 Ft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24.570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B22" w:rsidRPr="00824B22" w:rsidTr="00A141E7">
        <w:trPr>
          <w:trHeight w:val="548"/>
        </w:trPr>
        <w:tc>
          <w:tcPr>
            <w:tcW w:w="98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91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13.125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53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824B22" w:rsidRPr="00824B22" w:rsidTr="00A141E7">
        <w:trPr>
          <w:trHeight w:val="570"/>
        </w:trPr>
        <w:tc>
          <w:tcPr>
            <w:tcW w:w="98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91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47.145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71.295 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3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53.760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98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1, 2, 3-as 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urnafal</w:t>
            </w:r>
          </w:p>
        </w:tc>
        <w:tc>
          <w:tcPr>
            <w:tcW w:w="198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91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E31245" w:rsidRPr="00824B22" w:rsidRDefault="00E31245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26.880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3C3DCB" w:rsidRPr="00824B22" w:rsidTr="00A14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98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17/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113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32.550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  <w:tc>
          <w:tcPr>
            <w:tcW w:w="15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DCB" w:rsidRPr="00824B22" w:rsidRDefault="003C3DCB" w:rsidP="003C3DCB">
      <w:pPr>
        <w:spacing w:after="0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spacing w:after="0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 xml:space="preserve">melléklet </w:t>
      </w:r>
    </w:p>
    <w:p w:rsidR="003C3DCB" w:rsidRPr="00824B22" w:rsidRDefault="003C3DCB" w:rsidP="003C3DC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52CE" w:rsidRPr="00824B22" w:rsidRDefault="003C3DCB" w:rsidP="003C3DCB">
      <w:pPr>
        <w:spacing w:after="0"/>
        <w:jc w:val="center"/>
        <w:rPr>
          <w:rFonts w:ascii="Times New Roman" w:hAnsi="Times New Roman" w:cs="Times New Roman"/>
          <w:b/>
        </w:rPr>
      </w:pPr>
      <w:r w:rsidRPr="00824B22">
        <w:rPr>
          <w:rFonts w:ascii="Times New Roman" w:hAnsi="Times New Roman" w:cs="Times New Roman"/>
          <w:b/>
        </w:rPr>
        <w:t xml:space="preserve">Szolgáltatások és létesítmények használati díjai 2019. január 1-től </w:t>
      </w:r>
    </w:p>
    <w:p w:rsidR="003C3DCB" w:rsidRPr="00824B22" w:rsidRDefault="003C3DCB" w:rsidP="003C3DC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24B22">
        <w:rPr>
          <w:rFonts w:ascii="Times New Roman" w:hAnsi="Times New Roman" w:cs="Times New Roman"/>
          <w:b/>
          <w:i/>
        </w:rPr>
        <w:t>Bruttó árak</w:t>
      </w:r>
    </w:p>
    <w:tbl>
      <w:tblPr>
        <w:tblStyle w:val="Rcsostblzat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786"/>
        <w:gridCol w:w="3431"/>
      </w:tblGrid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sírásás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29.505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sírmélyítés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10.500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sírboltnyitás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18.795 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</w:tbl>
    <w:p w:rsidR="003C3DCB" w:rsidRPr="00824B22" w:rsidRDefault="003C3DCB" w:rsidP="003C3DC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4"/>
        <w:gridCol w:w="3373"/>
      </w:tblGrid>
      <w:tr w:rsidR="00824B22" w:rsidRPr="00824B22" w:rsidTr="00A141E7">
        <w:trPr>
          <w:trHeight w:val="59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sírkő lebontás, visszahelyezés, fed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lap bontás</w:t>
            </w:r>
            <w:proofErr w:type="gramEnd"/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8.400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283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sírkő lebontás, visszahelyezés, földelszállítás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21.000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270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sírkő, fed lap lebontás, sírkő visszahelyezés, fólia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19.005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553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sírkő, fed lap lebontás, sírkő visszahelyezés, fólia,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földelszállítás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26.040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553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sírkő, keret, fed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lap bontás</w:t>
            </w:r>
            <w:proofErr w:type="gramEnd"/>
            <w:r w:rsidRPr="00824B22">
              <w:rPr>
                <w:rFonts w:ascii="Times New Roman" w:hAnsi="Times New Roman" w:cs="Times New Roman"/>
                <w:b/>
              </w:rPr>
              <w:t>, sírkő visszahelyezés,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földelszállítás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27.300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58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sírkő, fed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lap bontás</w:t>
            </w:r>
            <w:proofErr w:type="gramEnd"/>
            <w:r w:rsidRPr="00824B22">
              <w:rPr>
                <w:rFonts w:ascii="Times New Roman" w:hAnsi="Times New Roman" w:cs="Times New Roman"/>
                <w:b/>
              </w:rPr>
              <w:t>, sírkő visszahelyezés, fólia,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földelszállítás, keret leemelés, visszahelyezés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36.015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287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urnaelhelyezés, előkészítés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8.820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rPr>
          <w:trHeight w:val="313"/>
        </w:trPr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urnakivétel, átadás</w:t>
            </w:r>
          </w:p>
        </w:tc>
        <w:tc>
          <w:tcPr>
            <w:tcW w:w="3373" w:type="dxa"/>
          </w:tcPr>
          <w:p w:rsidR="003C3DCB" w:rsidRPr="00824B22" w:rsidRDefault="003C3DCB" w:rsidP="00E31245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8.820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exhumálás sírboltból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</w:rPr>
            </w:pPr>
          </w:p>
        </w:tc>
      </w:tr>
      <w:tr w:rsidR="00824B22" w:rsidRPr="00824B22" w:rsidTr="00A141E7">
        <w:tc>
          <w:tcPr>
            <w:tcW w:w="4844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 xml:space="preserve">sírnyitás                                              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  <w:b/>
              </w:rPr>
              <w:t>18.480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44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exhumálás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  <w:b/>
              </w:rPr>
              <w:t>28.875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44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sírbolt kitakarítás, rendbetétele</w:t>
            </w:r>
          </w:p>
        </w:tc>
        <w:tc>
          <w:tcPr>
            <w:tcW w:w="3373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  <w:b/>
              </w:rPr>
              <w:t>6.930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3C3DCB" w:rsidRPr="00824B22" w:rsidTr="00A141E7">
        <w:tc>
          <w:tcPr>
            <w:tcW w:w="4844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3373" w:type="dxa"/>
          </w:tcPr>
          <w:p w:rsidR="003C3DCB" w:rsidRPr="00824B22" w:rsidRDefault="00E31245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54.285 Ft</w:t>
            </w:r>
          </w:p>
        </w:tc>
      </w:tr>
    </w:tbl>
    <w:p w:rsidR="003C3DCB" w:rsidRPr="00824B22" w:rsidRDefault="003C3DCB" w:rsidP="003C3DCB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3431"/>
      </w:tblGrid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exhumálás földből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</w:rPr>
            </w:pP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sír lebontás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13.230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sírásás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28.980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exhumálás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28.875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pStyle w:val="Listaszerbekezds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824B22">
              <w:rPr>
                <w:rFonts w:ascii="Times New Roman" w:hAnsi="Times New Roman" w:cs="Times New Roman"/>
              </w:rPr>
              <w:t>visszatemetés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11.025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82.110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exhumálás helyben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26.145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temetői létesítmények igénybevételének díja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15.540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üzemeltető által biztosított szolgáltatás és létesítmények igénybevételi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díja  egyházi</w:t>
            </w:r>
            <w:proofErr w:type="gramEnd"/>
            <w:r w:rsidRPr="00824B22">
              <w:rPr>
                <w:rFonts w:ascii="Times New Roman" w:hAnsi="Times New Roman" w:cs="Times New Roman"/>
                <w:b/>
              </w:rPr>
              <w:t xml:space="preserve"> temetés esetén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7.140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üzemeltető által biztosított szolgáltatás és lé</w:t>
            </w:r>
            <w:r w:rsidR="006C6ACA" w:rsidRPr="00824B22">
              <w:rPr>
                <w:rFonts w:ascii="Times New Roman" w:hAnsi="Times New Roman" w:cs="Times New Roman"/>
                <w:b/>
              </w:rPr>
              <w:t xml:space="preserve">tesítmények igénybevételi díja </w:t>
            </w:r>
            <w:r w:rsidRPr="00824B22">
              <w:rPr>
                <w:rFonts w:ascii="Times New Roman" w:hAnsi="Times New Roman" w:cs="Times New Roman"/>
                <w:b/>
              </w:rPr>
              <w:t>polgári temetés esetén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21.525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3C3DCB" w:rsidRPr="00824B22" w:rsidTr="00A141E7">
        <w:tc>
          <w:tcPr>
            <w:tcW w:w="478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behajtási díj </w:t>
            </w:r>
            <w:proofErr w:type="spellStart"/>
            <w:r w:rsidRPr="00824B2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824B22">
              <w:rPr>
                <w:rFonts w:ascii="Times New Roman" w:hAnsi="Times New Roman" w:cs="Times New Roman"/>
                <w:b/>
              </w:rPr>
              <w:t>. 3,5 t össztömegű tehergépjárművel</w:t>
            </w:r>
          </w:p>
        </w:tc>
        <w:tc>
          <w:tcPr>
            <w:tcW w:w="343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</w:p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1.940 </w:t>
            </w:r>
            <w:r w:rsidR="00E31245" w:rsidRPr="00824B22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402"/>
      </w:tblGrid>
      <w:tr w:rsidR="00824B22" w:rsidRPr="00824B22" w:rsidTr="00A141E7">
        <w:tc>
          <w:tcPr>
            <w:tcW w:w="4820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lejárt, meg nem váltott sírhelyek előkészítése eladásra</w:t>
            </w:r>
          </w:p>
        </w:tc>
        <w:tc>
          <w:tcPr>
            <w:tcW w:w="340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27.600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20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sírszemle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2.100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20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vázrajz véleményezés</w:t>
            </w:r>
          </w:p>
        </w:tc>
        <w:tc>
          <w:tcPr>
            <w:tcW w:w="340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1.100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820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behajtási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engedély temetkezési</w:t>
            </w:r>
            <w:proofErr w:type="gramEnd"/>
            <w:r w:rsidRPr="00824B22">
              <w:rPr>
                <w:rFonts w:ascii="Times New Roman" w:hAnsi="Times New Roman" w:cs="Times New Roman"/>
                <w:b/>
              </w:rPr>
              <w:t xml:space="preserve"> vállalkozóknak, virágosoknak</w:t>
            </w:r>
          </w:p>
        </w:tc>
        <w:tc>
          <w:tcPr>
            <w:tcW w:w="340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1.950 </w:t>
            </w:r>
            <w:r w:rsidR="00E31245" w:rsidRPr="00824B22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tbl>
      <w:tblPr>
        <w:tblStyle w:val="Rcsostblzat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4815"/>
        <w:gridCol w:w="3402"/>
      </w:tblGrid>
      <w:tr w:rsidR="00824B22" w:rsidRPr="00824B22" w:rsidTr="00A141E7">
        <w:tc>
          <w:tcPr>
            <w:tcW w:w="4815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kaució</w:t>
            </w:r>
          </w:p>
        </w:tc>
        <w:tc>
          <w:tcPr>
            <w:tcW w:w="3402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5.000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 Ft</w:t>
            </w:r>
          </w:p>
        </w:tc>
      </w:tr>
    </w:tbl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p w:rsidR="003C3DCB" w:rsidRPr="00824B22" w:rsidRDefault="003C3DCB" w:rsidP="003C3DCB">
      <w:pPr>
        <w:spacing w:after="0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606"/>
        <w:gridCol w:w="3616"/>
      </w:tblGrid>
      <w:tr w:rsidR="00824B22" w:rsidRPr="00824B22" w:rsidTr="00A141E7">
        <w:tc>
          <w:tcPr>
            <w:tcW w:w="46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2 személyes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sírbolt  120x250x180</w:t>
            </w:r>
            <w:proofErr w:type="gramEnd"/>
          </w:p>
        </w:tc>
        <w:tc>
          <w:tcPr>
            <w:tcW w:w="3616" w:type="dxa"/>
          </w:tcPr>
          <w:p w:rsidR="003C3DCB" w:rsidRPr="00824B22" w:rsidRDefault="003C3DCB" w:rsidP="00E31245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  85.155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606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3 személyes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sírbolt  120x250x250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103.110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6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4 személyes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sírbolt  200x250x180</w:t>
            </w:r>
            <w:proofErr w:type="gramEnd"/>
          </w:p>
        </w:tc>
        <w:tc>
          <w:tcPr>
            <w:tcW w:w="361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113.400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  <w:tr w:rsidR="00824B22" w:rsidRPr="00824B22" w:rsidTr="00A141E7">
        <w:tc>
          <w:tcPr>
            <w:tcW w:w="46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6 személyes </w:t>
            </w:r>
            <w:proofErr w:type="gramStart"/>
            <w:r w:rsidRPr="00824B22">
              <w:rPr>
                <w:rFonts w:ascii="Times New Roman" w:hAnsi="Times New Roman" w:cs="Times New Roman"/>
                <w:b/>
              </w:rPr>
              <w:t>sírbolt  260x250x180</w:t>
            </w:r>
            <w:proofErr w:type="gramEnd"/>
          </w:p>
        </w:tc>
        <w:tc>
          <w:tcPr>
            <w:tcW w:w="361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131.250</w:t>
            </w:r>
            <w:r w:rsidR="00E31245" w:rsidRPr="00824B22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</w:tbl>
    <w:p w:rsidR="003C3DCB" w:rsidRPr="00824B22" w:rsidRDefault="003C3DCB" w:rsidP="003C3DCB">
      <w:pPr>
        <w:spacing w:after="0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3DCB" w:rsidRPr="00824B22" w:rsidRDefault="003C3DCB" w:rsidP="003C3DCB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24B22">
        <w:rPr>
          <w:rFonts w:ascii="Times New Roman" w:hAnsi="Times New Roman" w:cs="Times New Roman"/>
        </w:rPr>
        <w:t>melléklet</w:t>
      </w:r>
    </w:p>
    <w:tbl>
      <w:tblPr>
        <w:tblStyle w:val="Rcsostblzat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824B22" w:rsidRPr="00824B22" w:rsidTr="00A141E7">
        <w:tc>
          <w:tcPr>
            <w:tcW w:w="4106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 xml:space="preserve">temető-fenntartási hozzájárulás  </w:t>
            </w:r>
          </w:p>
        </w:tc>
        <w:tc>
          <w:tcPr>
            <w:tcW w:w="4111" w:type="dxa"/>
          </w:tcPr>
          <w:p w:rsidR="003C3DCB" w:rsidRPr="00824B22" w:rsidRDefault="003C3DCB" w:rsidP="00A141E7">
            <w:pPr>
              <w:rPr>
                <w:rFonts w:ascii="Times New Roman" w:hAnsi="Times New Roman" w:cs="Times New Roman"/>
                <w:b/>
              </w:rPr>
            </w:pPr>
            <w:r w:rsidRPr="00824B22">
              <w:rPr>
                <w:rFonts w:ascii="Times New Roman" w:hAnsi="Times New Roman" w:cs="Times New Roman"/>
                <w:b/>
              </w:rPr>
              <w:t>1.940</w:t>
            </w:r>
            <w:r w:rsidR="00824B22" w:rsidRPr="00824B22">
              <w:rPr>
                <w:rFonts w:ascii="Times New Roman" w:hAnsi="Times New Roman" w:cs="Times New Roman"/>
                <w:b/>
              </w:rPr>
              <w:t xml:space="preserve"> </w:t>
            </w:r>
            <w:r w:rsidR="00E31245" w:rsidRPr="00824B22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8B3565" w:rsidRPr="00824B22" w:rsidRDefault="008B3565" w:rsidP="00030639">
      <w:pPr>
        <w:pStyle w:val="Cm"/>
        <w:widowControl w:val="0"/>
        <w:spacing w:after="100" w:afterAutospacing="1"/>
        <w:ind w:right="0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sectPr w:rsidR="008B3565" w:rsidRPr="00824B22" w:rsidSect="008B3565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8" w:rsidRDefault="00DF0BF8" w:rsidP="00A878D0">
      <w:pPr>
        <w:spacing w:after="0" w:line="240" w:lineRule="auto"/>
      </w:pPr>
      <w:r>
        <w:separator/>
      </w:r>
    </w:p>
  </w:endnote>
  <w:endnote w:type="continuationSeparator" w:id="0">
    <w:p w:rsidR="00DF0BF8" w:rsidRDefault="00DF0BF8" w:rsidP="00A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24638"/>
      <w:docPartObj>
        <w:docPartGallery w:val="Page Numbers (Bottom of Page)"/>
        <w:docPartUnique/>
      </w:docPartObj>
    </w:sdtPr>
    <w:sdtEndPr/>
    <w:sdtContent>
      <w:p w:rsidR="00A878D0" w:rsidRDefault="00A878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22">
          <w:rPr>
            <w:noProof/>
          </w:rPr>
          <w:t>1</w:t>
        </w:r>
        <w:r>
          <w:fldChar w:fldCharType="end"/>
        </w:r>
      </w:p>
    </w:sdtContent>
  </w:sdt>
  <w:p w:rsidR="00A878D0" w:rsidRDefault="00A878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8" w:rsidRDefault="00DF0BF8" w:rsidP="00A878D0">
      <w:pPr>
        <w:spacing w:after="0" w:line="240" w:lineRule="auto"/>
      </w:pPr>
      <w:r>
        <w:separator/>
      </w:r>
    </w:p>
  </w:footnote>
  <w:footnote w:type="continuationSeparator" w:id="0">
    <w:p w:rsidR="00DF0BF8" w:rsidRDefault="00DF0BF8" w:rsidP="00A8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613"/>
    <w:multiLevelType w:val="hybridMultilevel"/>
    <w:tmpl w:val="72361408"/>
    <w:lvl w:ilvl="0" w:tplc="D0E805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D64"/>
    <w:multiLevelType w:val="hybridMultilevel"/>
    <w:tmpl w:val="061E115C"/>
    <w:lvl w:ilvl="0" w:tplc="710E8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EAC"/>
    <w:multiLevelType w:val="hybridMultilevel"/>
    <w:tmpl w:val="03981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0"/>
    <w:rsid w:val="00002180"/>
    <w:rsid w:val="00030639"/>
    <w:rsid w:val="000314E4"/>
    <w:rsid w:val="00037B76"/>
    <w:rsid w:val="00080BAC"/>
    <w:rsid w:val="00092325"/>
    <w:rsid w:val="000A526B"/>
    <w:rsid w:val="000C14F2"/>
    <w:rsid w:val="000D78FA"/>
    <w:rsid w:val="00131F09"/>
    <w:rsid w:val="00176711"/>
    <w:rsid w:val="00191A9B"/>
    <w:rsid w:val="001E5E8A"/>
    <w:rsid w:val="00250637"/>
    <w:rsid w:val="002D6057"/>
    <w:rsid w:val="0035609B"/>
    <w:rsid w:val="003C3DCB"/>
    <w:rsid w:val="004252CE"/>
    <w:rsid w:val="00434BCB"/>
    <w:rsid w:val="00437980"/>
    <w:rsid w:val="00470AC1"/>
    <w:rsid w:val="005108E0"/>
    <w:rsid w:val="00522FA6"/>
    <w:rsid w:val="005277CF"/>
    <w:rsid w:val="00532096"/>
    <w:rsid w:val="00551A18"/>
    <w:rsid w:val="00562416"/>
    <w:rsid w:val="005C1DD2"/>
    <w:rsid w:val="005D2B88"/>
    <w:rsid w:val="00667A1D"/>
    <w:rsid w:val="00671B88"/>
    <w:rsid w:val="00690FA4"/>
    <w:rsid w:val="006C32F6"/>
    <w:rsid w:val="006C6ACA"/>
    <w:rsid w:val="007006F9"/>
    <w:rsid w:val="0070496B"/>
    <w:rsid w:val="007B1A9E"/>
    <w:rsid w:val="00824B22"/>
    <w:rsid w:val="00837692"/>
    <w:rsid w:val="008B314A"/>
    <w:rsid w:val="008B3565"/>
    <w:rsid w:val="008E55EA"/>
    <w:rsid w:val="00936B35"/>
    <w:rsid w:val="009A18BB"/>
    <w:rsid w:val="009A48AD"/>
    <w:rsid w:val="009D11F9"/>
    <w:rsid w:val="00A878D0"/>
    <w:rsid w:val="00AD27D3"/>
    <w:rsid w:val="00B56DA7"/>
    <w:rsid w:val="00B832A0"/>
    <w:rsid w:val="00BA2D35"/>
    <w:rsid w:val="00BF0CAC"/>
    <w:rsid w:val="00C3400B"/>
    <w:rsid w:val="00C352F8"/>
    <w:rsid w:val="00C85DA9"/>
    <w:rsid w:val="00C91925"/>
    <w:rsid w:val="00D62320"/>
    <w:rsid w:val="00D87CEC"/>
    <w:rsid w:val="00DA6D9B"/>
    <w:rsid w:val="00DA7325"/>
    <w:rsid w:val="00DB13BC"/>
    <w:rsid w:val="00DD60DF"/>
    <w:rsid w:val="00DF0BF8"/>
    <w:rsid w:val="00DF0F82"/>
    <w:rsid w:val="00E31245"/>
    <w:rsid w:val="00E47B6D"/>
    <w:rsid w:val="00EA7B1C"/>
    <w:rsid w:val="00F10155"/>
    <w:rsid w:val="00F755ED"/>
    <w:rsid w:val="00F91F3E"/>
    <w:rsid w:val="00F93CB1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23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340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8D0"/>
  </w:style>
  <w:style w:type="paragraph" w:styleId="llb">
    <w:name w:val="footer"/>
    <w:basedOn w:val="Norml"/>
    <w:link w:val="llbChar"/>
    <w:uiPriority w:val="99"/>
    <w:unhideWhenUsed/>
    <w:rsid w:val="00A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8D0"/>
  </w:style>
  <w:style w:type="paragraph" w:styleId="Szvegtrzs">
    <w:name w:val="Body Text"/>
    <w:basedOn w:val="Norml"/>
    <w:link w:val="SzvegtrzsChar"/>
    <w:rsid w:val="00A878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878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">
    <w:name w:val="Title"/>
    <w:basedOn w:val="Norml"/>
    <w:link w:val="CmChar"/>
    <w:qFormat/>
    <w:rsid w:val="00A878D0"/>
    <w:pPr>
      <w:spacing w:after="0" w:line="240" w:lineRule="auto"/>
      <w:ind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878D0"/>
    <w:rPr>
      <w:rFonts w:ascii="CG Times ce" w:eastAsia="Times New Roman" w:hAnsi="CG Times ce" w:cs="Times New Roman"/>
      <w:b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3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23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340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8D0"/>
  </w:style>
  <w:style w:type="paragraph" w:styleId="llb">
    <w:name w:val="footer"/>
    <w:basedOn w:val="Norml"/>
    <w:link w:val="llbChar"/>
    <w:uiPriority w:val="99"/>
    <w:unhideWhenUsed/>
    <w:rsid w:val="00A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8D0"/>
  </w:style>
  <w:style w:type="paragraph" w:styleId="Szvegtrzs">
    <w:name w:val="Body Text"/>
    <w:basedOn w:val="Norml"/>
    <w:link w:val="SzvegtrzsChar"/>
    <w:rsid w:val="00A878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A878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">
    <w:name w:val="Title"/>
    <w:basedOn w:val="Norml"/>
    <w:link w:val="CmChar"/>
    <w:qFormat/>
    <w:rsid w:val="00A878D0"/>
    <w:pPr>
      <w:spacing w:after="0" w:line="240" w:lineRule="auto"/>
      <w:ind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878D0"/>
    <w:rPr>
      <w:rFonts w:ascii="CG Times ce" w:eastAsia="Times New Roman" w:hAnsi="CG Times ce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birone_emerencia</cp:lastModifiedBy>
  <cp:revision>6</cp:revision>
  <cp:lastPrinted>2018-12-17T11:48:00Z</cp:lastPrinted>
  <dcterms:created xsi:type="dcterms:W3CDTF">2018-12-17T07:19:00Z</dcterms:created>
  <dcterms:modified xsi:type="dcterms:W3CDTF">2018-12-17T11:49:00Z</dcterms:modified>
</cp:coreProperties>
</file>